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D8DB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ROSE B. SIMPSON</w:t>
      </w:r>
    </w:p>
    <w:p w14:paraId="77F86F51" w14:textId="77777777" w:rsidR="004A13B4" w:rsidRPr="00344AD5" w:rsidRDefault="004A13B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1A13807A" w14:textId="71F8FF2D" w:rsidR="004A13B4" w:rsidRPr="00344AD5" w:rsidRDefault="004A13B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indinrose@gmail.com</w:t>
      </w:r>
    </w:p>
    <w:p w14:paraId="4DA55D0A" w14:textId="02C1EE56" w:rsidR="004A13B4" w:rsidRPr="00344AD5" w:rsidRDefault="004A13B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www.rosebsimpson.com</w:t>
      </w:r>
    </w:p>
    <w:p w14:paraId="6CA615F4" w14:textId="77777777" w:rsidR="004A13B4" w:rsidRPr="00344AD5" w:rsidRDefault="004A13B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461F745A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EDUCATION</w:t>
      </w:r>
    </w:p>
    <w:p w14:paraId="3FBF8014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30A161DF" w14:textId="552171CE" w:rsidR="002C7F41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</w:t>
      </w:r>
      <w:r w:rsidR="00F4673F">
        <w:rPr>
          <w:rFonts w:cs="Times New Roman"/>
          <w:bCs/>
          <w:color w:val="000000"/>
          <w:sz w:val="22"/>
          <w:szCs w:val="22"/>
        </w:rPr>
        <w:t>5-2018</w:t>
      </w:r>
      <w:r w:rsidR="00F4673F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  <w:t>Master of Fine Arts; Creative Non-Fiction</w:t>
      </w:r>
      <w:r w:rsidR="00115C56" w:rsidRPr="00344AD5">
        <w:rPr>
          <w:rFonts w:cs="Times New Roman"/>
          <w:bCs/>
          <w:color w:val="000000"/>
          <w:sz w:val="22"/>
          <w:szCs w:val="22"/>
        </w:rPr>
        <w:t>.</w:t>
      </w:r>
    </w:p>
    <w:p w14:paraId="3A34835A" w14:textId="77777777" w:rsidR="002C7F41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ab/>
      </w:r>
      <w:r w:rsidRPr="00344AD5">
        <w:rPr>
          <w:rFonts w:cs="Times New Roman"/>
          <w:b/>
          <w:bCs/>
          <w:color w:val="000000"/>
          <w:sz w:val="22"/>
          <w:szCs w:val="22"/>
        </w:rPr>
        <w:tab/>
      </w:r>
      <w:r w:rsidRPr="00344AD5">
        <w:rPr>
          <w:rFonts w:cs="Times New Roman"/>
          <w:b/>
          <w:bCs/>
          <w:color w:val="000000"/>
          <w:sz w:val="22"/>
          <w:szCs w:val="22"/>
        </w:rPr>
        <w:tab/>
      </w:r>
      <w:r w:rsidRPr="00344AD5">
        <w:rPr>
          <w:rFonts w:cs="Times New Roman"/>
          <w:b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 xml:space="preserve">Institute of American Indian Arts, </w:t>
      </w:r>
      <w:r w:rsidRPr="00344AD5">
        <w:rPr>
          <w:rFonts w:cs="Times New Roman"/>
          <w:bCs/>
          <w:i/>
          <w:color w:val="000000"/>
          <w:sz w:val="22"/>
          <w:szCs w:val="22"/>
        </w:rPr>
        <w:t>Santa Fe, NM</w:t>
      </w:r>
    </w:p>
    <w:p w14:paraId="0B9FD749" w14:textId="2042ABF3" w:rsidR="002E27A3" w:rsidRPr="00344AD5" w:rsidRDefault="007C7B0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2012-2015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>Automotive Science</w:t>
      </w:r>
      <w:r w:rsidRPr="00344AD5">
        <w:rPr>
          <w:rFonts w:cs="Times New Roman"/>
          <w:bCs/>
          <w:color w:val="000000"/>
          <w:sz w:val="22"/>
          <w:szCs w:val="22"/>
        </w:rPr>
        <w:t>; Auto Body</w:t>
      </w:r>
      <w:r w:rsidR="00115C56" w:rsidRPr="00344AD5">
        <w:rPr>
          <w:rFonts w:cs="Times New Roman"/>
          <w:bCs/>
          <w:color w:val="000000"/>
          <w:sz w:val="22"/>
          <w:szCs w:val="22"/>
        </w:rPr>
        <w:t>.</w:t>
      </w:r>
    </w:p>
    <w:p w14:paraId="0E12B8DB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  <w:t xml:space="preserve">Northern New Mexico College, </w:t>
      </w:r>
      <w:r w:rsidRPr="00344AD5">
        <w:rPr>
          <w:rFonts w:cs="Times New Roman"/>
          <w:bCs/>
          <w:i/>
          <w:color w:val="000000"/>
          <w:sz w:val="22"/>
          <w:szCs w:val="22"/>
        </w:rPr>
        <w:t>Espanola, N</w:t>
      </w:r>
      <w:r w:rsidR="004841E0" w:rsidRPr="00344AD5">
        <w:rPr>
          <w:rFonts w:cs="Times New Roman"/>
          <w:bCs/>
          <w:i/>
          <w:color w:val="000000"/>
          <w:sz w:val="22"/>
          <w:szCs w:val="22"/>
        </w:rPr>
        <w:t>M</w:t>
      </w:r>
    </w:p>
    <w:p w14:paraId="7F4A58E9" w14:textId="38CB4898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 xml:space="preserve">2009-2011 </w:t>
      </w:r>
      <w:r w:rsidRPr="00344AD5">
        <w:rPr>
          <w:rFonts w:cs="Times New Roman"/>
          <w:color w:val="000000"/>
          <w:sz w:val="22"/>
          <w:szCs w:val="22"/>
        </w:rPr>
        <w:tab/>
      </w:r>
      <w:r w:rsid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 xml:space="preserve">Master </w:t>
      </w:r>
      <w:r w:rsidR="00115C56" w:rsidRPr="00344AD5">
        <w:rPr>
          <w:rFonts w:cs="Times New Roman"/>
          <w:color w:val="000000"/>
          <w:sz w:val="22"/>
          <w:szCs w:val="22"/>
        </w:rPr>
        <w:t>of Fine Arts; Ceramics (Honors).</w:t>
      </w:r>
      <w:r w:rsidRPr="00344AD5">
        <w:rPr>
          <w:rFonts w:cs="Times New Roman"/>
          <w:color w:val="000000"/>
          <w:sz w:val="22"/>
          <w:szCs w:val="22"/>
        </w:rPr>
        <w:t xml:space="preserve"> </w:t>
      </w:r>
    </w:p>
    <w:p w14:paraId="6241DB0D" w14:textId="77777777" w:rsidR="002E27A3" w:rsidRPr="00344AD5" w:rsidRDefault="002E27A3" w:rsidP="00484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Rhode Island School of Design, </w:t>
      </w:r>
      <w:r w:rsidRPr="00344AD5">
        <w:rPr>
          <w:rFonts w:cs="Times New Roman"/>
          <w:i/>
          <w:iCs/>
          <w:color w:val="000000"/>
          <w:sz w:val="22"/>
          <w:szCs w:val="22"/>
        </w:rPr>
        <w:t>Providence, R</w:t>
      </w:r>
      <w:r w:rsidR="004841E0" w:rsidRPr="00344AD5">
        <w:rPr>
          <w:rFonts w:cs="Times New Roman"/>
          <w:i/>
          <w:iCs/>
          <w:color w:val="000000"/>
          <w:sz w:val="22"/>
          <w:szCs w:val="22"/>
        </w:rPr>
        <w:t>I</w:t>
      </w:r>
      <w:r w:rsidR="004841E0" w:rsidRPr="00344AD5">
        <w:rPr>
          <w:rFonts w:cs="Times New Roman"/>
          <w:color w:val="000000"/>
          <w:sz w:val="22"/>
          <w:szCs w:val="22"/>
        </w:rPr>
        <w:tab/>
      </w:r>
      <w:r w:rsidR="004841E0" w:rsidRPr="00344AD5">
        <w:rPr>
          <w:rFonts w:cs="Times New Roman"/>
          <w:color w:val="000000"/>
          <w:sz w:val="22"/>
          <w:szCs w:val="22"/>
        </w:rPr>
        <w:tab/>
      </w:r>
      <w:r w:rsidR="004841E0" w:rsidRPr="00344AD5">
        <w:rPr>
          <w:rFonts w:cs="Times New Roman"/>
          <w:color w:val="000000"/>
          <w:sz w:val="22"/>
          <w:szCs w:val="22"/>
        </w:rPr>
        <w:tab/>
      </w:r>
    </w:p>
    <w:p w14:paraId="137D7E08" w14:textId="69ACB559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2005-2007</w:t>
      </w:r>
      <w:r w:rsidRPr="00344AD5">
        <w:rPr>
          <w:rFonts w:cs="Times New Roman"/>
          <w:color w:val="000000"/>
          <w:sz w:val="22"/>
          <w:szCs w:val="22"/>
        </w:rPr>
        <w:tab/>
      </w:r>
      <w:r w:rsid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 xml:space="preserve">Bachelor of Fine Arts. </w:t>
      </w:r>
    </w:p>
    <w:p w14:paraId="5058B97E" w14:textId="77777777" w:rsidR="002E27A3" w:rsidRPr="00344AD5" w:rsidRDefault="002E27A3" w:rsidP="00484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Institute of American Indian Arts, </w:t>
      </w:r>
      <w:r w:rsidRPr="00344AD5">
        <w:rPr>
          <w:rFonts w:cs="Times New Roman"/>
          <w:i/>
          <w:iCs/>
          <w:color w:val="000000"/>
          <w:sz w:val="22"/>
          <w:szCs w:val="22"/>
        </w:rPr>
        <w:t>Santa Fe, NM</w:t>
      </w:r>
    </w:p>
    <w:p w14:paraId="6584250F" w14:textId="21B61823" w:rsidR="005E5DEB" w:rsidRPr="00344AD5" w:rsidRDefault="002E27A3" w:rsidP="002E27A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 xml:space="preserve">2001-2004          </w:t>
      </w:r>
      <w:r w:rsidR="00344AD5">
        <w:rPr>
          <w:rFonts w:cs="Times New Roman"/>
          <w:color w:val="000000"/>
          <w:sz w:val="22"/>
          <w:szCs w:val="22"/>
        </w:rPr>
        <w:t xml:space="preserve">   </w:t>
      </w:r>
      <w:r w:rsidR="005E5DEB" w:rsidRPr="00344AD5">
        <w:rPr>
          <w:rFonts w:cs="Times New Roman"/>
          <w:color w:val="000000"/>
          <w:sz w:val="22"/>
          <w:szCs w:val="22"/>
        </w:rPr>
        <w:t xml:space="preserve">Focus; </w:t>
      </w:r>
      <w:r w:rsidR="005E5DEB" w:rsidRPr="00344AD5">
        <w:rPr>
          <w:rFonts w:cs="Times New Roman"/>
          <w:iCs/>
          <w:color w:val="000000"/>
          <w:sz w:val="22"/>
          <w:szCs w:val="22"/>
        </w:rPr>
        <w:t>Studio Arts, Creative Writing, Flamenco Dance</w:t>
      </w:r>
    </w:p>
    <w:p w14:paraId="4BF8A2AF" w14:textId="0CB1F149" w:rsidR="008A3CC2" w:rsidRPr="00344AD5" w:rsidRDefault="005E5DEB" w:rsidP="00344AD5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2E27A3" w:rsidRPr="00344AD5">
        <w:rPr>
          <w:rFonts w:cs="Times New Roman"/>
          <w:color w:val="000000"/>
          <w:sz w:val="22"/>
          <w:szCs w:val="22"/>
        </w:rPr>
        <w:t xml:space="preserve">University of New Mexico, </w:t>
      </w:r>
      <w:r w:rsidR="002E27A3" w:rsidRPr="00344AD5">
        <w:rPr>
          <w:rFonts w:cs="Times New Roman"/>
          <w:i/>
          <w:iCs/>
          <w:color w:val="000000"/>
          <w:sz w:val="22"/>
          <w:szCs w:val="22"/>
        </w:rPr>
        <w:t>Albuquerque, NM</w:t>
      </w:r>
    </w:p>
    <w:p w14:paraId="1C85FD00" w14:textId="77777777" w:rsidR="002E27A3" w:rsidRPr="00344AD5" w:rsidRDefault="002E27A3" w:rsidP="002E27A3">
      <w:pPr>
        <w:widowControl w:val="0"/>
        <w:tabs>
          <w:tab w:val="left" w:pos="1800"/>
        </w:tabs>
        <w:autoSpaceDE w:val="0"/>
        <w:autoSpaceDN w:val="0"/>
        <w:adjustRightInd w:val="0"/>
        <w:ind w:left="720"/>
        <w:rPr>
          <w:rFonts w:cs="Times New Roman"/>
          <w:i/>
          <w:iCs/>
          <w:color w:val="000000"/>
          <w:sz w:val="22"/>
          <w:szCs w:val="22"/>
        </w:rPr>
      </w:pPr>
    </w:p>
    <w:p w14:paraId="5B47B247" w14:textId="7FCF8203" w:rsidR="002E27A3" w:rsidRPr="00344AD5" w:rsidRDefault="00165CC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SELECTED</w:t>
      </w:r>
      <w:r w:rsidR="002B13BB" w:rsidRPr="00344AD5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E27A3" w:rsidRPr="00344AD5">
        <w:rPr>
          <w:rFonts w:cs="Times New Roman"/>
          <w:b/>
          <w:bCs/>
          <w:color w:val="000000"/>
          <w:sz w:val="22"/>
          <w:szCs w:val="22"/>
        </w:rPr>
        <w:t>EXPERIENCE</w:t>
      </w:r>
    </w:p>
    <w:p w14:paraId="5AA4D8D8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6A194D0A" w14:textId="56F8AAE0" w:rsidR="00DE115B" w:rsidRDefault="002E27A3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Current</w:t>
      </w:r>
      <w:r w:rsidR="004D79EF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Board of Directors</w:t>
      </w:r>
      <w:r w:rsidRPr="00344AD5">
        <w:rPr>
          <w:rFonts w:cs="Times New Roman"/>
          <w:color w:val="000000"/>
          <w:sz w:val="22"/>
          <w:szCs w:val="22"/>
        </w:rPr>
        <w:t>; New Mexico School for the Arts Charter School, Santa Fe, NM. 2012-Present.</w:t>
      </w:r>
    </w:p>
    <w:p w14:paraId="4E0851DA" w14:textId="0027482B" w:rsidR="0073521B" w:rsidRDefault="00DE115B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Pr="00013501">
        <w:rPr>
          <w:rFonts w:cs="Times New Roman"/>
          <w:i/>
          <w:color w:val="000000"/>
          <w:sz w:val="22"/>
          <w:szCs w:val="22"/>
        </w:rPr>
        <w:t>Board of Directors</w:t>
      </w:r>
      <w:r w:rsidRPr="00013501">
        <w:rPr>
          <w:rFonts w:cs="Times New Roman"/>
          <w:color w:val="000000"/>
          <w:sz w:val="22"/>
          <w:szCs w:val="22"/>
        </w:rPr>
        <w:t>: Tewa Women United, Espanola, NM. 2016-Present.</w:t>
      </w:r>
      <w:r w:rsidR="002E27A3" w:rsidRPr="00013501">
        <w:rPr>
          <w:rFonts w:cs="Times New Roman"/>
          <w:color w:val="000000"/>
          <w:sz w:val="22"/>
          <w:szCs w:val="22"/>
        </w:rPr>
        <w:t xml:space="preserve"> </w:t>
      </w:r>
    </w:p>
    <w:p w14:paraId="0DC45CE9" w14:textId="6A47C3A1" w:rsidR="00581427" w:rsidRDefault="0073521B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2019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581427" w:rsidRPr="00581427">
        <w:rPr>
          <w:rFonts w:cs="Times New Roman"/>
          <w:i/>
          <w:color w:val="000000"/>
          <w:sz w:val="22"/>
          <w:szCs w:val="22"/>
        </w:rPr>
        <w:t>Commencement Speaker</w:t>
      </w:r>
      <w:r w:rsidR="00581427">
        <w:rPr>
          <w:rFonts w:cs="Times New Roman"/>
          <w:color w:val="000000"/>
          <w:sz w:val="22"/>
          <w:szCs w:val="22"/>
        </w:rPr>
        <w:t xml:space="preserve">. New Mexico School for the Arts. </w:t>
      </w:r>
    </w:p>
    <w:p w14:paraId="5E28EE8C" w14:textId="7F5F3E8B" w:rsidR="0078327F" w:rsidRDefault="0078327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>Keynote Presenter</w:t>
      </w:r>
      <w:r w:rsidRPr="0078327F">
        <w:rPr>
          <w:rFonts w:cs="Times New Roman"/>
          <w:i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United World College-US. Las Vegas, NM. </w:t>
      </w:r>
    </w:p>
    <w:p w14:paraId="7E08411B" w14:textId="792EEA51" w:rsidR="0073521B" w:rsidRPr="0073521B" w:rsidRDefault="00581427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="0073521B" w:rsidRPr="0073521B">
        <w:rPr>
          <w:rFonts w:cs="Times New Roman"/>
          <w:i/>
          <w:color w:val="000000"/>
          <w:sz w:val="22"/>
          <w:szCs w:val="22"/>
        </w:rPr>
        <w:t>Performance.</w:t>
      </w:r>
      <w:r w:rsidR="0073521B">
        <w:rPr>
          <w:rFonts w:cs="Times New Roman"/>
          <w:color w:val="000000"/>
          <w:sz w:val="22"/>
          <w:szCs w:val="22"/>
        </w:rPr>
        <w:t xml:space="preserve"> Douglas Society: Friends of Native Arts. Morison, CO.</w:t>
      </w:r>
    </w:p>
    <w:p w14:paraId="13C16696" w14:textId="11FE1CAB" w:rsidR="004D79EF" w:rsidRDefault="00A84DCE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2018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4D79EF" w:rsidRPr="00344AD5">
        <w:rPr>
          <w:rFonts w:cs="Times New Roman"/>
          <w:i/>
          <w:iCs/>
          <w:color w:val="000000"/>
          <w:sz w:val="22"/>
          <w:szCs w:val="22"/>
        </w:rPr>
        <w:t>Board of Directors</w:t>
      </w:r>
      <w:r w:rsidR="004D79EF" w:rsidRPr="00344AD5">
        <w:rPr>
          <w:rFonts w:cs="Times New Roman"/>
          <w:color w:val="000000"/>
          <w:sz w:val="22"/>
          <w:szCs w:val="22"/>
        </w:rPr>
        <w:t>. Flowering Tree Permaculture Institute. Santa Clara Pueblo, NM.  2006-</w:t>
      </w:r>
      <w:r w:rsidR="004D79EF">
        <w:rPr>
          <w:rFonts w:cs="Times New Roman"/>
          <w:color w:val="000000"/>
          <w:sz w:val="22"/>
          <w:szCs w:val="22"/>
        </w:rPr>
        <w:t>2018.</w:t>
      </w:r>
    </w:p>
    <w:p w14:paraId="51469F50" w14:textId="165B18EC" w:rsidR="00F4673F" w:rsidRDefault="004D79E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="00F4673F" w:rsidRPr="00F4673F">
        <w:rPr>
          <w:rFonts w:cs="Times New Roman"/>
          <w:i/>
          <w:color w:val="000000"/>
          <w:sz w:val="22"/>
          <w:szCs w:val="22"/>
        </w:rPr>
        <w:t>Visiting Lecturer/Panelist.</w:t>
      </w:r>
      <w:r w:rsidR="00F4673F">
        <w:rPr>
          <w:rFonts w:cs="Times New Roman"/>
          <w:color w:val="000000"/>
          <w:sz w:val="22"/>
          <w:szCs w:val="22"/>
        </w:rPr>
        <w:t xml:space="preserve"> Office of Multicultural Affairs. Rhode Island School of Design. Providence, RI. </w:t>
      </w:r>
    </w:p>
    <w:p w14:paraId="73F72C4E" w14:textId="67C8C1C3" w:rsidR="00F4673F" w:rsidRDefault="00F4673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Pr="00F4673F">
        <w:rPr>
          <w:rFonts w:cs="Times New Roman"/>
          <w:i/>
          <w:color w:val="000000"/>
          <w:sz w:val="22"/>
          <w:szCs w:val="22"/>
        </w:rPr>
        <w:t>Visiting Artist/Lecturer</w:t>
      </w:r>
      <w:r>
        <w:rPr>
          <w:rFonts w:cs="Times New Roman"/>
          <w:color w:val="000000"/>
          <w:sz w:val="22"/>
          <w:szCs w:val="22"/>
        </w:rPr>
        <w:t xml:space="preserve">. Kansas State University Ceramics Dpt. Hayes, KS. </w:t>
      </w:r>
    </w:p>
    <w:p w14:paraId="1BBE4316" w14:textId="3F102AA0" w:rsidR="00F4673F" w:rsidRDefault="00F4673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  <w:t>Guest Artist</w:t>
      </w:r>
      <w:r w:rsidRPr="00F4673F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Indigenous Art and Organizing. Young Women United Organization. Albuquerque, NM. </w:t>
      </w:r>
    </w:p>
    <w:p w14:paraId="6BAC2616" w14:textId="7A67F4A2" w:rsidR="00F4673F" w:rsidRDefault="00F4673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Pr="00A84DCE">
        <w:rPr>
          <w:rFonts w:cs="Times New Roman"/>
          <w:i/>
          <w:color w:val="000000"/>
          <w:sz w:val="22"/>
          <w:szCs w:val="22"/>
        </w:rPr>
        <w:t>Head of Department, Ceramics.</w:t>
      </w:r>
      <w:r>
        <w:rPr>
          <w:rFonts w:cs="Times New Roman"/>
          <w:color w:val="000000"/>
          <w:sz w:val="22"/>
          <w:szCs w:val="22"/>
        </w:rPr>
        <w:t xml:space="preserve"> Associate Professor. Institute of American Indian Arts, Santa Fe, NM. </w:t>
      </w:r>
    </w:p>
    <w:p w14:paraId="624D3E3F" w14:textId="54A882B4" w:rsidR="00A84DCE" w:rsidRPr="00A84DCE" w:rsidRDefault="00F4673F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="00A84DCE" w:rsidRPr="00101CBF">
        <w:rPr>
          <w:rFonts w:cs="Times New Roman"/>
          <w:i/>
          <w:color w:val="000000"/>
          <w:sz w:val="22"/>
          <w:szCs w:val="22"/>
        </w:rPr>
        <w:t>Panelist</w:t>
      </w:r>
      <w:r w:rsidR="00A84DCE">
        <w:rPr>
          <w:rFonts w:cs="Times New Roman"/>
          <w:color w:val="000000"/>
          <w:sz w:val="22"/>
          <w:szCs w:val="22"/>
        </w:rPr>
        <w:t xml:space="preserve">. </w:t>
      </w:r>
      <w:r w:rsidR="00101CBF">
        <w:rPr>
          <w:rFonts w:cs="Times New Roman"/>
          <w:color w:val="000000"/>
          <w:sz w:val="22"/>
          <w:szCs w:val="22"/>
        </w:rPr>
        <w:t xml:space="preserve">A Life </w:t>
      </w:r>
      <w:proofErr w:type="gramStart"/>
      <w:r w:rsidR="00101CBF">
        <w:rPr>
          <w:rFonts w:cs="Times New Roman"/>
          <w:color w:val="000000"/>
          <w:sz w:val="22"/>
          <w:szCs w:val="22"/>
        </w:rPr>
        <w:t>In</w:t>
      </w:r>
      <w:proofErr w:type="gramEnd"/>
      <w:r w:rsidR="00101CBF">
        <w:rPr>
          <w:rFonts w:cs="Times New Roman"/>
          <w:color w:val="000000"/>
          <w:sz w:val="22"/>
          <w:szCs w:val="22"/>
        </w:rPr>
        <w:t xml:space="preserve"> Art, The Second Generation. National Museum of Women in the Arts at Charlotte Jackson Fine Art, Santa Fe, NM.</w:t>
      </w:r>
    </w:p>
    <w:p w14:paraId="2E882B52" w14:textId="25C9D8DB" w:rsidR="00013501" w:rsidRPr="00013501" w:rsidRDefault="00013501" w:rsidP="00013501">
      <w:pPr>
        <w:rPr>
          <w:rFonts w:eastAsia="Times New Roman" w:cs="Times New Roman"/>
          <w:sz w:val="22"/>
          <w:szCs w:val="22"/>
        </w:rPr>
      </w:pPr>
      <w:r w:rsidRPr="00013501">
        <w:rPr>
          <w:rFonts w:cs="Times New Roman"/>
          <w:color w:val="000000"/>
          <w:sz w:val="22"/>
          <w:szCs w:val="22"/>
        </w:rPr>
        <w:t>2017</w:t>
      </w:r>
      <w:r w:rsidRPr="00013501">
        <w:rPr>
          <w:rFonts w:cs="Times New Roman"/>
          <w:color w:val="000000"/>
          <w:sz w:val="22"/>
          <w:szCs w:val="22"/>
        </w:rPr>
        <w:tab/>
        <w:t xml:space="preserve">        </w:t>
      </w:r>
      <w:r w:rsidRPr="00013501">
        <w:rPr>
          <w:rFonts w:cs="Times New Roman"/>
          <w:i/>
          <w:color w:val="000000"/>
          <w:sz w:val="22"/>
          <w:szCs w:val="22"/>
        </w:rPr>
        <w:t>Panelist</w:t>
      </w:r>
      <w:r w:rsidRPr="00013501">
        <w:rPr>
          <w:rFonts w:cs="Times New Roman"/>
          <w:color w:val="000000"/>
          <w:sz w:val="22"/>
          <w:szCs w:val="22"/>
        </w:rPr>
        <w:t xml:space="preserve">. </w:t>
      </w:r>
      <w:r w:rsidRPr="00013501">
        <w:rPr>
          <w:rFonts w:eastAsia="Times New Roman" w:cs="Times New Roman"/>
          <w:iCs/>
          <w:sz w:val="22"/>
          <w:szCs w:val="22"/>
        </w:rPr>
        <w:t xml:space="preserve">Sculptors Respond: Indigenous (hi)Story, Land and “Belonging” in </w:t>
      </w:r>
      <w:r w:rsidRPr="00013501">
        <w:rPr>
          <w:rFonts w:eastAsia="Times New Roman" w:cs="Times New Roman"/>
          <w:iCs/>
          <w:sz w:val="22"/>
          <w:szCs w:val="22"/>
        </w:rPr>
        <w:tab/>
      </w:r>
      <w:r w:rsidRPr="00013501">
        <w:rPr>
          <w:rFonts w:eastAsia="Times New Roman" w:cs="Times New Roman"/>
          <w:iCs/>
          <w:sz w:val="22"/>
          <w:szCs w:val="22"/>
        </w:rPr>
        <w:tab/>
      </w:r>
      <w:r w:rsidRPr="00013501">
        <w:rPr>
          <w:rFonts w:eastAsia="Times New Roman" w:cs="Times New Roman"/>
          <w:iCs/>
          <w:sz w:val="22"/>
          <w:szCs w:val="22"/>
        </w:rPr>
        <w:tab/>
        <w:t>an Era of Anti-Immigration</w:t>
      </w:r>
      <w:r w:rsidRPr="00013501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013501">
        <w:rPr>
          <w:rFonts w:eastAsia="Times New Roman" w:cs="Times New Roman"/>
          <w:sz w:val="22"/>
          <w:szCs w:val="22"/>
        </w:rPr>
        <w:t xml:space="preserve">f 27th International Sculpture Conference. </w:t>
      </w:r>
      <w:r w:rsidRPr="00013501">
        <w:rPr>
          <w:rFonts w:eastAsia="Times New Roman" w:cs="Times New Roman"/>
          <w:sz w:val="22"/>
          <w:szCs w:val="22"/>
        </w:rPr>
        <w:tab/>
      </w:r>
      <w:r w:rsidRPr="00013501">
        <w:rPr>
          <w:rFonts w:eastAsia="Times New Roman" w:cs="Times New Roman"/>
          <w:sz w:val="22"/>
          <w:szCs w:val="22"/>
        </w:rPr>
        <w:tab/>
      </w:r>
      <w:r w:rsidRPr="00013501">
        <w:rPr>
          <w:rFonts w:eastAsia="Times New Roman" w:cs="Times New Roman"/>
          <w:sz w:val="22"/>
          <w:szCs w:val="22"/>
        </w:rPr>
        <w:tab/>
        <w:t>Kansas City, MO.</w:t>
      </w:r>
    </w:p>
    <w:p w14:paraId="309B2D32" w14:textId="519209A5" w:rsidR="00A00764" w:rsidRPr="00013501" w:rsidRDefault="00013501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013501">
        <w:rPr>
          <w:rFonts w:cs="Times New Roman"/>
          <w:color w:val="000000"/>
          <w:sz w:val="22"/>
          <w:szCs w:val="22"/>
        </w:rPr>
        <w:tab/>
      </w:r>
      <w:r w:rsidRPr="00013501">
        <w:rPr>
          <w:rFonts w:cs="Times New Roman"/>
          <w:color w:val="000000"/>
          <w:sz w:val="22"/>
          <w:szCs w:val="22"/>
        </w:rPr>
        <w:tab/>
      </w:r>
      <w:r w:rsidR="00A00764" w:rsidRPr="00013501">
        <w:rPr>
          <w:rFonts w:cs="Times New Roman"/>
          <w:i/>
          <w:color w:val="000000"/>
          <w:sz w:val="22"/>
          <w:szCs w:val="22"/>
        </w:rPr>
        <w:t>National Parks Artist in Residence.</w:t>
      </w:r>
      <w:r w:rsidR="00A00764" w:rsidRPr="00013501">
        <w:rPr>
          <w:rFonts w:cs="Times New Roman"/>
          <w:color w:val="000000"/>
          <w:sz w:val="22"/>
          <w:szCs w:val="22"/>
        </w:rPr>
        <w:t xml:space="preserve"> Aztec Ruins National Monument. Aztec, NM. </w:t>
      </w:r>
    </w:p>
    <w:p w14:paraId="5E2C57BB" w14:textId="405FE9C4" w:rsidR="00FF5A6A" w:rsidRDefault="00A00764" w:rsidP="00A00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013501">
        <w:rPr>
          <w:rFonts w:cs="Times New Roman"/>
          <w:color w:val="000000"/>
          <w:sz w:val="22"/>
          <w:szCs w:val="22"/>
        </w:rPr>
        <w:tab/>
      </w:r>
      <w:r w:rsidRPr="00013501">
        <w:rPr>
          <w:rFonts w:cs="Times New Roman"/>
          <w:color w:val="000000"/>
          <w:sz w:val="22"/>
          <w:szCs w:val="22"/>
        </w:rPr>
        <w:tab/>
      </w:r>
      <w:r w:rsidR="00FF5A6A" w:rsidRPr="00013501">
        <w:rPr>
          <w:rFonts w:cs="Times New Roman"/>
          <w:i/>
          <w:color w:val="000000"/>
          <w:sz w:val="22"/>
          <w:szCs w:val="22"/>
        </w:rPr>
        <w:t>Folk Art in Activism Workshop</w:t>
      </w:r>
      <w:r w:rsidR="00FF5A6A" w:rsidRPr="00013501">
        <w:rPr>
          <w:rFonts w:cs="Times New Roman"/>
          <w:color w:val="000000"/>
          <w:sz w:val="22"/>
          <w:szCs w:val="22"/>
        </w:rPr>
        <w:t>. Museum of International F</w:t>
      </w:r>
      <w:r w:rsidRPr="00013501">
        <w:rPr>
          <w:rFonts w:cs="Times New Roman"/>
          <w:color w:val="000000"/>
          <w:sz w:val="22"/>
          <w:szCs w:val="22"/>
        </w:rPr>
        <w:t>olk Art Gallery of Conscience. Santa</w:t>
      </w:r>
      <w:r>
        <w:rPr>
          <w:rFonts w:cs="Times New Roman"/>
          <w:color w:val="000000"/>
          <w:sz w:val="22"/>
          <w:szCs w:val="22"/>
        </w:rPr>
        <w:t xml:space="preserve"> Fe, NM. </w:t>
      </w:r>
    </w:p>
    <w:p w14:paraId="38CA3B0C" w14:textId="2208DA02" w:rsidR="00344AD5" w:rsidRPr="00344AD5" w:rsidRDefault="00FF5A6A" w:rsidP="00344AD5">
      <w:pPr>
        <w:widowControl w:val="0"/>
        <w:tabs>
          <w:tab w:val="left" w:pos="56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            </w:t>
      </w:r>
      <w:r w:rsidR="00344AD5" w:rsidRPr="00344AD5">
        <w:rPr>
          <w:rFonts w:cs="Times New Roman"/>
          <w:i/>
          <w:color w:val="000000"/>
          <w:sz w:val="22"/>
          <w:szCs w:val="22"/>
        </w:rPr>
        <w:t>Panelist.</w:t>
      </w:r>
      <w:r w:rsidR="00344AD5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="00344AD5" w:rsidRPr="00344AD5">
        <w:rPr>
          <w:rFonts w:cs="Times New Roman"/>
          <w:color w:val="000000"/>
          <w:sz w:val="22"/>
          <w:szCs w:val="22"/>
        </w:rPr>
        <w:t>Chipstone</w:t>
      </w:r>
      <w:proofErr w:type="spellEnd"/>
      <w:r w:rsidR="00344AD5" w:rsidRPr="00344AD5">
        <w:rPr>
          <w:rFonts w:cs="Times New Roman"/>
          <w:color w:val="000000"/>
          <w:sz w:val="22"/>
          <w:szCs w:val="22"/>
        </w:rPr>
        <w:t xml:space="preserve"> Panel. National</w:t>
      </w:r>
      <w:r w:rsidR="00344AD5">
        <w:rPr>
          <w:rFonts w:cs="Times New Roman"/>
          <w:color w:val="000000"/>
          <w:sz w:val="22"/>
          <w:szCs w:val="22"/>
        </w:rPr>
        <w:t xml:space="preserve"> Council on the Education of Ceramic Arts. Portland, OR.</w:t>
      </w:r>
    </w:p>
    <w:p w14:paraId="5D348DF7" w14:textId="079526DA" w:rsidR="00ED34D2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2016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9307E0" w:rsidRPr="00344AD5">
        <w:rPr>
          <w:rFonts w:cs="Times New Roman"/>
          <w:i/>
          <w:color w:val="000000"/>
          <w:sz w:val="22"/>
          <w:szCs w:val="22"/>
        </w:rPr>
        <w:t>Lecturer</w:t>
      </w:r>
      <w:r w:rsidR="009307E0" w:rsidRPr="00344AD5">
        <w:rPr>
          <w:rFonts w:cs="Times New Roman"/>
          <w:color w:val="000000"/>
          <w:sz w:val="22"/>
          <w:szCs w:val="22"/>
        </w:rPr>
        <w:t>. Art</w:t>
      </w:r>
      <w:r w:rsidR="009016AB" w:rsidRPr="00344AD5">
        <w:rPr>
          <w:rFonts w:cs="Times New Roman"/>
          <w:color w:val="000000"/>
          <w:sz w:val="22"/>
          <w:szCs w:val="22"/>
        </w:rPr>
        <w:t xml:space="preserve">ist lecture for </w:t>
      </w:r>
      <w:r w:rsidR="009016AB" w:rsidRPr="00344AD5">
        <w:rPr>
          <w:rFonts w:cs="Times New Roman"/>
          <w:i/>
          <w:color w:val="000000"/>
          <w:sz w:val="22"/>
          <w:szCs w:val="22"/>
        </w:rPr>
        <w:t xml:space="preserve">Con </w:t>
      </w:r>
      <w:proofErr w:type="spellStart"/>
      <w:r w:rsidR="009016AB" w:rsidRPr="00344AD5">
        <w:rPr>
          <w:rFonts w:cs="Times New Roman"/>
          <w:i/>
          <w:color w:val="000000"/>
          <w:sz w:val="22"/>
          <w:szCs w:val="22"/>
        </w:rPr>
        <w:t>Carino</w:t>
      </w:r>
      <w:proofErr w:type="spellEnd"/>
      <w:r w:rsidR="009016AB" w:rsidRPr="00344AD5">
        <w:rPr>
          <w:rFonts w:cs="Times New Roman"/>
          <w:i/>
          <w:color w:val="000000"/>
          <w:sz w:val="22"/>
          <w:szCs w:val="22"/>
        </w:rPr>
        <w:t xml:space="preserve"> </w:t>
      </w:r>
      <w:r w:rsidR="009016AB" w:rsidRPr="00344AD5">
        <w:rPr>
          <w:rFonts w:cs="Times New Roman"/>
          <w:color w:val="000000"/>
          <w:sz w:val="22"/>
          <w:szCs w:val="22"/>
        </w:rPr>
        <w:t xml:space="preserve">exhibition, New Mexico Museum of Art. Santa Fe, NM. </w:t>
      </w:r>
    </w:p>
    <w:p w14:paraId="06416C15" w14:textId="1246DB3F" w:rsidR="008E09A5" w:rsidRPr="00344AD5" w:rsidRDefault="00ED34D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8E09A5" w:rsidRPr="00344AD5">
        <w:rPr>
          <w:rFonts w:cs="Times New Roman"/>
          <w:i/>
          <w:color w:val="000000"/>
          <w:sz w:val="22"/>
          <w:szCs w:val="22"/>
        </w:rPr>
        <w:t>Panelist.</w:t>
      </w:r>
      <w:r w:rsidR="008E09A5" w:rsidRPr="00344AD5">
        <w:rPr>
          <w:rFonts w:cs="Times New Roman"/>
          <w:color w:val="000000"/>
          <w:sz w:val="22"/>
          <w:szCs w:val="22"/>
        </w:rPr>
        <w:t xml:space="preserve"> Growing New Mexico’s Creative Economy by U.S. Senator Tom Udall. Santa Fe, NM. </w:t>
      </w:r>
    </w:p>
    <w:p w14:paraId="5D20CA07" w14:textId="2A9CC514" w:rsidR="00344AD5" w:rsidRDefault="008E09A5" w:rsidP="00344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Lecturer.</w:t>
      </w:r>
      <w:r w:rsidRPr="00344AD5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InterCHANGE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: Arts in Contemporary and Traditional Culture. Center </w:t>
      </w:r>
      <w:r w:rsidR="00344AD5">
        <w:rPr>
          <w:rFonts w:cs="Times New Roman"/>
          <w:color w:val="000000"/>
          <w:sz w:val="22"/>
          <w:szCs w:val="22"/>
        </w:rPr>
        <w:lastRenderedPageBreak/>
        <w:tab/>
      </w:r>
      <w:r w:rsidRPr="00344AD5">
        <w:rPr>
          <w:rFonts w:cs="Times New Roman"/>
          <w:color w:val="000000"/>
          <w:sz w:val="22"/>
          <w:szCs w:val="22"/>
        </w:rPr>
        <w:t>for Integrated Arts Education. University of N</w:t>
      </w:r>
      <w:r w:rsidR="00344AD5">
        <w:rPr>
          <w:rFonts w:cs="Times New Roman"/>
          <w:color w:val="000000"/>
          <w:sz w:val="22"/>
          <w:szCs w:val="22"/>
        </w:rPr>
        <w:t xml:space="preserve">orthern Colorado. Greeley, </w:t>
      </w:r>
      <w:r w:rsidR="00344AD5">
        <w:rPr>
          <w:rFonts w:cs="Times New Roman"/>
          <w:color w:val="000000"/>
          <w:sz w:val="22"/>
          <w:szCs w:val="22"/>
        </w:rPr>
        <w:tab/>
        <w:t xml:space="preserve">CO. </w:t>
      </w:r>
    </w:p>
    <w:p w14:paraId="592D0B8F" w14:textId="0B828E61" w:rsidR="008C7D33" w:rsidRPr="00344AD5" w:rsidRDefault="00344AD5" w:rsidP="00344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ab/>
      </w:r>
      <w:r>
        <w:rPr>
          <w:rFonts w:cs="Times New Roman"/>
          <w:i/>
          <w:color w:val="000000"/>
          <w:sz w:val="22"/>
          <w:szCs w:val="22"/>
        </w:rPr>
        <w:tab/>
      </w:r>
      <w:r w:rsidR="008C7D33" w:rsidRPr="00344AD5">
        <w:rPr>
          <w:rFonts w:cs="Times New Roman"/>
          <w:i/>
          <w:color w:val="000000"/>
          <w:sz w:val="22"/>
          <w:szCs w:val="22"/>
        </w:rPr>
        <w:t>Lecturer.</w:t>
      </w:r>
      <w:r w:rsidR="008C7D33" w:rsidRPr="00344AD5">
        <w:rPr>
          <w:rFonts w:cs="Times New Roman"/>
          <w:color w:val="000000"/>
          <w:sz w:val="22"/>
          <w:szCs w:val="22"/>
        </w:rPr>
        <w:t xml:space="preserve"> Creative Mornings. New Mexico History Museum, Santa Fe, NM.</w:t>
      </w:r>
    </w:p>
    <w:p w14:paraId="4BE97B08" w14:textId="06D25337" w:rsidR="008E09A5" w:rsidRPr="00344AD5" w:rsidRDefault="008C7D3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8E09A5" w:rsidRPr="00344AD5">
        <w:rPr>
          <w:rFonts w:cs="Times New Roman"/>
          <w:i/>
          <w:color w:val="000000"/>
          <w:sz w:val="22"/>
          <w:szCs w:val="22"/>
        </w:rPr>
        <w:t>Adjunct Professor.</w:t>
      </w:r>
      <w:r w:rsidR="008E09A5" w:rsidRPr="00344AD5">
        <w:rPr>
          <w:rFonts w:cs="Times New Roman"/>
          <w:color w:val="000000"/>
          <w:sz w:val="22"/>
          <w:szCs w:val="22"/>
        </w:rPr>
        <w:t xml:space="preserve"> Writing About Art; Studio Arts. Institute of American Indian Arts, Santa Fe, NM.</w:t>
      </w:r>
    </w:p>
    <w:p w14:paraId="0AAF4579" w14:textId="43380B0D" w:rsidR="00B536F5" w:rsidRPr="00344AD5" w:rsidRDefault="008E09A5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B536F5" w:rsidRPr="00344AD5">
        <w:rPr>
          <w:rFonts w:cs="Times New Roman"/>
          <w:i/>
          <w:color w:val="000000"/>
          <w:sz w:val="22"/>
          <w:szCs w:val="22"/>
        </w:rPr>
        <w:t>Panelist.</w:t>
      </w:r>
      <w:r w:rsidR="00B536F5" w:rsidRPr="00344AD5">
        <w:rPr>
          <w:rFonts w:cs="Times New Roman"/>
          <w:color w:val="000000"/>
          <w:sz w:val="22"/>
          <w:szCs w:val="22"/>
        </w:rPr>
        <w:t xml:space="preserve"> Women and Creativity, High Tea Event. New Mexico Committee of the National Museum of Women in the Arts. Santa Fe, NM.</w:t>
      </w:r>
    </w:p>
    <w:p w14:paraId="16BB77BA" w14:textId="4DD8FDDB" w:rsidR="00524B32" w:rsidRPr="00344AD5" w:rsidRDefault="00B536F5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524B32" w:rsidRPr="00344AD5">
        <w:rPr>
          <w:rFonts w:cs="Times New Roman"/>
          <w:i/>
          <w:color w:val="000000"/>
          <w:sz w:val="22"/>
          <w:szCs w:val="22"/>
        </w:rPr>
        <w:t>Lecturer.</w:t>
      </w:r>
      <w:r w:rsidR="00524B32" w:rsidRPr="00344AD5">
        <w:rPr>
          <w:rFonts w:cs="Times New Roman"/>
          <w:color w:val="000000"/>
          <w:sz w:val="22"/>
          <w:szCs w:val="22"/>
        </w:rPr>
        <w:t xml:space="preserve"> Reframing Resources, Water in the Contemporary Pueblo World Series. Indian Pueblo Cultural Center, Albuquerque, NM. </w:t>
      </w:r>
    </w:p>
    <w:p w14:paraId="30ECE892" w14:textId="77777777" w:rsidR="002C7F41" w:rsidRPr="00344AD5" w:rsidRDefault="00524B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2C7F41" w:rsidRPr="00344AD5">
        <w:rPr>
          <w:rFonts w:cs="Times New Roman"/>
          <w:i/>
          <w:color w:val="000000"/>
          <w:sz w:val="22"/>
          <w:szCs w:val="22"/>
        </w:rPr>
        <w:t>Panelist</w:t>
      </w:r>
      <w:r w:rsidR="002C7F41" w:rsidRPr="00344AD5">
        <w:rPr>
          <w:rFonts w:cs="Times New Roman"/>
          <w:color w:val="000000"/>
          <w:sz w:val="22"/>
          <w:szCs w:val="22"/>
        </w:rPr>
        <w:t xml:space="preserve">. </w:t>
      </w:r>
      <w:r w:rsidRPr="00344AD5">
        <w:rPr>
          <w:rFonts w:cs="Times New Roman"/>
          <w:color w:val="000000"/>
          <w:sz w:val="22"/>
          <w:szCs w:val="22"/>
        </w:rPr>
        <w:t xml:space="preserve">“A Thousand Voices” Documentary at Martin Luther King, Jr. Symposium. Santa Fe Prep School, Santa Fe, NM. </w:t>
      </w:r>
    </w:p>
    <w:p w14:paraId="695D8822" w14:textId="154D274D" w:rsidR="008E09A5" w:rsidRPr="00344AD5" w:rsidRDefault="00E1198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2015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8E09A5" w:rsidRPr="00344AD5">
        <w:rPr>
          <w:rFonts w:cs="Times New Roman"/>
          <w:i/>
          <w:color w:val="000000"/>
          <w:sz w:val="22"/>
          <w:szCs w:val="22"/>
        </w:rPr>
        <w:t>Adjunct Professor.</w:t>
      </w:r>
      <w:r w:rsidR="008E09A5" w:rsidRPr="00344AD5">
        <w:rPr>
          <w:rFonts w:cs="Times New Roman"/>
          <w:color w:val="000000"/>
          <w:sz w:val="22"/>
          <w:szCs w:val="22"/>
        </w:rPr>
        <w:t xml:space="preserve"> Indigenous Aesthetics; Indigenous Liberal Studies. Institute of American Indian Arts, Santa Fe, NM.</w:t>
      </w:r>
    </w:p>
    <w:p w14:paraId="0BA30641" w14:textId="5BCFAACA" w:rsidR="002C7F41" w:rsidRPr="00344AD5" w:rsidRDefault="008E09A5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2C7F41" w:rsidRPr="00344AD5">
        <w:rPr>
          <w:rFonts w:cs="Times New Roman"/>
          <w:i/>
          <w:color w:val="000000"/>
          <w:sz w:val="22"/>
          <w:szCs w:val="22"/>
        </w:rPr>
        <w:t xml:space="preserve">Presenter. </w:t>
      </w:r>
      <w:r w:rsidR="002C7F41" w:rsidRPr="00344AD5">
        <w:rPr>
          <w:rFonts w:cs="Times New Roman"/>
          <w:color w:val="000000"/>
          <w:sz w:val="22"/>
          <w:szCs w:val="22"/>
        </w:rPr>
        <w:t xml:space="preserve">Historical and Cultural Trauma. Civilization in Transition Conference, Santa Fe, NM. </w:t>
      </w:r>
    </w:p>
    <w:p w14:paraId="08339D98" w14:textId="77777777" w:rsidR="002C7F41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ab/>
        <w:t>Visiting Artist</w:t>
      </w:r>
      <w:r w:rsidR="00524B32" w:rsidRPr="00344AD5">
        <w:rPr>
          <w:rFonts w:cs="Times New Roman"/>
          <w:i/>
          <w:color w:val="000000"/>
          <w:sz w:val="22"/>
          <w:szCs w:val="22"/>
        </w:rPr>
        <w:t>, Lecturer</w:t>
      </w:r>
      <w:r w:rsidRPr="00344AD5">
        <w:rPr>
          <w:rFonts w:cs="Times New Roman"/>
          <w:i/>
          <w:color w:val="000000"/>
          <w:sz w:val="22"/>
          <w:szCs w:val="22"/>
        </w:rPr>
        <w:t>.</w:t>
      </w:r>
      <w:r w:rsidR="00524B32" w:rsidRPr="00344AD5">
        <w:rPr>
          <w:rFonts w:cs="Times New Roman"/>
          <w:i/>
          <w:color w:val="000000"/>
          <w:sz w:val="22"/>
          <w:szCs w:val="22"/>
        </w:rPr>
        <w:t xml:space="preserve"> </w:t>
      </w:r>
      <w:r w:rsidR="00524B32" w:rsidRPr="00344AD5">
        <w:rPr>
          <w:rFonts w:cs="Times New Roman"/>
          <w:color w:val="000000"/>
          <w:sz w:val="22"/>
          <w:szCs w:val="22"/>
        </w:rPr>
        <w:t>Women in the Arts Lecture Series.</w:t>
      </w:r>
      <w:r w:rsidRPr="00344AD5">
        <w:rPr>
          <w:rFonts w:cs="Times New Roman"/>
          <w:color w:val="000000"/>
          <w:sz w:val="22"/>
          <w:szCs w:val="22"/>
        </w:rPr>
        <w:t xml:space="preserve"> Western New Mexico University. Silver City, NM. </w:t>
      </w:r>
    </w:p>
    <w:p w14:paraId="3F31899D" w14:textId="77777777" w:rsidR="002C7F41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Guest Curator (</w:t>
      </w:r>
      <w:r w:rsidR="000E08B7" w:rsidRPr="00344AD5">
        <w:rPr>
          <w:rFonts w:cs="Times New Roman"/>
          <w:i/>
          <w:color w:val="000000"/>
          <w:sz w:val="22"/>
          <w:szCs w:val="22"/>
        </w:rPr>
        <w:t xml:space="preserve">Lowrider </w:t>
      </w:r>
      <w:r w:rsidRPr="00344AD5">
        <w:rPr>
          <w:rFonts w:cs="Times New Roman"/>
          <w:i/>
          <w:color w:val="000000"/>
          <w:sz w:val="22"/>
          <w:szCs w:val="22"/>
        </w:rPr>
        <w:t>Car Show);</w:t>
      </w:r>
      <w:r w:rsidRPr="00344AD5">
        <w:rPr>
          <w:rFonts w:cs="Times New Roman"/>
          <w:color w:val="000000"/>
          <w:sz w:val="22"/>
          <w:szCs w:val="22"/>
        </w:rPr>
        <w:t xml:space="preserve"> Art of the Machine. After Hours Alliance Festival, Santa Fe, NM. </w:t>
      </w:r>
    </w:p>
    <w:p w14:paraId="6A792B1E" w14:textId="77777777" w:rsidR="002C7F41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ab/>
        <w:t xml:space="preserve">Panelist. </w:t>
      </w:r>
      <w:r w:rsidRPr="00344AD5">
        <w:rPr>
          <w:rFonts w:cs="Times New Roman"/>
          <w:color w:val="000000"/>
          <w:sz w:val="22"/>
          <w:szCs w:val="22"/>
        </w:rPr>
        <w:t>Women in the Arts. New Mexico Committee of the National Museum of Women in the Arts. Santa Fe, NM.</w:t>
      </w:r>
    </w:p>
    <w:p w14:paraId="45780AFE" w14:textId="77777777" w:rsidR="00E11983" w:rsidRPr="00344AD5" w:rsidRDefault="002C7F41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E11983" w:rsidRPr="00344AD5">
        <w:rPr>
          <w:rFonts w:cs="Times New Roman"/>
          <w:i/>
          <w:color w:val="000000"/>
          <w:sz w:val="22"/>
          <w:szCs w:val="22"/>
        </w:rPr>
        <w:t>Visiting Artist.</w:t>
      </w:r>
      <w:r w:rsidR="00E11983" w:rsidRPr="00344AD5">
        <w:rPr>
          <w:rFonts w:cs="Times New Roman"/>
          <w:color w:val="000000"/>
          <w:sz w:val="22"/>
          <w:szCs w:val="22"/>
        </w:rPr>
        <w:t xml:space="preserve"> Mint Museum. Charlotte, NC. </w:t>
      </w:r>
    </w:p>
    <w:p w14:paraId="294A9E19" w14:textId="77777777" w:rsidR="00D859D7" w:rsidRPr="00344AD5" w:rsidRDefault="00E1198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Visiting Artist.</w:t>
      </w:r>
      <w:r w:rsidRPr="00344AD5">
        <w:rPr>
          <w:rFonts w:cs="Times New Roman"/>
          <w:color w:val="000000"/>
          <w:sz w:val="22"/>
          <w:szCs w:val="22"/>
        </w:rPr>
        <w:t xml:space="preserve"> Eastern Carolina University. Greenville, NC.</w:t>
      </w:r>
    </w:p>
    <w:p w14:paraId="2E9FE72C" w14:textId="77777777" w:rsidR="00943332" w:rsidRPr="00344AD5" w:rsidRDefault="00D859D7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2014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943332" w:rsidRPr="00344AD5">
        <w:rPr>
          <w:rFonts w:cs="Times New Roman"/>
          <w:i/>
          <w:color w:val="000000"/>
          <w:sz w:val="22"/>
          <w:szCs w:val="22"/>
        </w:rPr>
        <w:t>Panelist</w:t>
      </w:r>
      <w:r w:rsidR="00943332" w:rsidRPr="00344AD5">
        <w:rPr>
          <w:rFonts w:cs="Times New Roman"/>
          <w:color w:val="000000"/>
          <w:sz w:val="22"/>
          <w:szCs w:val="22"/>
        </w:rPr>
        <w:t xml:space="preserve">. Grant Makers in the Arts. Houston, TX. </w:t>
      </w:r>
    </w:p>
    <w:p w14:paraId="47743E67" w14:textId="77777777" w:rsidR="006035AE" w:rsidRPr="00344AD5" w:rsidRDefault="009433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6035AE" w:rsidRPr="00344AD5">
        <w:rPr>
          <w:rFonts w:cs="Times New Roman"/>
          <w:i/>
          <w:color w:val="000000"/>
          <w:sz w:val="22"/>
          <w:szCs w:val="22"/>
        </w:rPr>
        <w:t>Native Arts Resident</w:t>
      </w:r>
      <w:r w:rsidR="006035AE" w:rsidRPr="00344AD5">
        <w:rPr>
          <w:rFonts w:cs="Times New Roman"/>
          <w:color w:val="000000"/>
          <w:sz w:val="22"/>
          <w:szCs w:val="22"/>
        </w:rPr>
        <w:t>. Denver Art Museum, Denver, CO.</w:t>
      </w:r>
    </w:p>
    <w:p w14:paraId="518AD0D4" w14:textId="77777777" w:rsidR="00524B32" w:rsidRPr="00344AD5" w:rsidRDefault="006035AE" w:rsidP="00524B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D859D7" w:rsidRPr="00344AD5">
        <w:rPr>
          <w:rFonts w:cs="Times New Roman"/>
          <w:i/>
          <w:color w:val="000000"/>
          <w:sz w:val="22"/>
          <w:szCs w:val="22"/>
        </w:rPr>
        <w:t>Artist Invitational</w:t>
      </w:r>
      <w:r w:rsidR="00D859D7" w:rsidRPr="00344AD5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="00D859D7" w:rsidRPr="00344AD5">
        <w:rPr>
          <w:rFonts w:cs="Times New Roman"/>
          <w:color w:val="000000"/>
          <w:sz w:val="22"/>
          <w:szCs w:val="22"/>
        </w:rPr>
        <w:t>Kokiri</w:t>
      </w:r>
      <w:proofErr w:type="spellEnd"/>
      <w:r w:rsidR="00D859D7" w:rsidRPr="00344AD5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859D7" w:rsidRPr="00344AD5">
        <w:rPr>
          <w:rFonts w:cs="Times New Roman"/>
          <w:color w:val="000000"/>
          <w:sz w:val="22"/>
          <w:szCs w:val="22"/>
        </w:rPr>
        <w:t>Putahi</w:t>
      </w:r>
      <w:proofErr w:type="spellEnd"/>
      <w:r w:rsidR="00D859D7" w:rsidRPr="00344AD5">
        <w:rPr>
          <w:rFonts w:cs="Times New Roman"/>
          <w:color w:val="000000"/>
          <w:sz w:val="22"/>
          <w:szCs w:val="22"/>
        </w:rPr>
        <w:t xml:space="preserve"> Gathering. </w:t>
      </w:r>
      <w:proofErr w:type="spellStart"/>
      <w:r w:rsidR="00D859D7" w:rsidRPr="00344AD5">
        <w:rPr>
          <w:rFonts w:cs="Times New Roman"/>
          <w:color w:val="000000"/>
          <w:sz w:val="22"/>
          <w:szCs w:val="22"/>
        </w:rPr>
        <w:t>Kaikohe</w:t>
      </w:r>
      <w:proofErr w:type="spellEnd"/>
      <w:r w:rsidR="00D859D7" w:rsidRPr="00344AD5">
        <w:rPr>
          <w:rFonts w:cs="Times New Roman"/>
          <w:color w:val="000000"/>
          <w:sz w:val="22"/>
          <w:szCs w:val="22"/>
        </w:rPr>
        <w:t>, New Zealand.</w:t>
      </w:r>
    </w:p>
    <w:p w14:paraId="557A45EE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2013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Panelist</w:t>
      </w:r>
      <w:r w:rsidRPr="00344AD5">
        <w:rPr>
          <w:rFonts w:cs="Times New Roman"/>
          <w:color w:val="000000"/>
          <w:sz w:val="22"/>
          <w:szCs w:val="22"/>
        </w:rPr>
        <w:t xml:space="preserve">. Georgia O’Keefe Museum. Santa Fe, NM. </w:t>
      </w:r>
    </w:p>
    <w:p w14:paraId="4ED9B166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Visiting Artist</w:t>
      </w:r>
      <w:r w:rsidRPr="00344AD5">
        <w:rPr>
          <w:rFonts w:cs="Times New Roman"/>
          <w:color w:val="000000"/>
          <w:sz w:val="22"/>
          <w:szCs w:val="22"/>
        </w:rPr>
        <w:t>. Boise State University. Boise, Idaho.</w:t>
      </w:r>
    </w:p>
    <w:p w14:paraId="10776C27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Visiting Artist</w:t>
      </w:r>
      <w:r w:rsidRPr="00344AD5">
        <w:rPr>
          <w:rFonts w:cs="Times New Roman"/>
          <w:color w:val="000000"/>
          <w:sz w:val="22"/>
          <w:szCs w:val="22"/>
        </w:rPr>
        <w:t xml:space="preserve">. Arizona State University. Phoenix, AZ. </w:t>
      </w:r>
    </w:p>
    <w:p w14:paraId="507CBC54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2012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Lecturer.</w:t>
      </w:r>
      <w:r w:rsidRPr="00344AD5">
        <w:rPr>
          <w:rFonts w:cs="Times New Roman"/>
          <w:color w:val="000000"/>
          <w:sz w:val="22"/>
          <w:szCs w:val="22"/>
        </w:rPr>
        <w:t xml:space="preserve"> Santa Fe Salon 2012. Santa Fe, NM. </w:t>
      </w:r>
    </w:p>
    <w:p w14:paraId="5C51CA24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Panelist</w:t>
      </w:r>
      <w:r w:rsidRPr="00344AD5">
        <w:rPr>
          <w:rFonts w:cs="Times New Roman"/>
          <w:color w:val="000000"/>
          <w:sz w:val="22"/>
          <w:szCs w:val="22"/>
        </w:rPr>
        <w:t>. Int</w:t>
      </w:r>
      <w:r w:rsidR="004841E0" w:rsidRPr="00344AD5">
        <w:rPr>
          <w:rFonts w:cs="Times New Roman"/>
          <w:color w:val="000000"/>
          <w:sz w:val="22"/>
          <w:szCs w:val="22"/>
        </w:rPr>
        <w:t>ernational Assembly of Ceramics</w:t>
      </w:r>
      <w:r w:rsidRPr="00344AD5">
        <w:rPr>
          <w:rFonts w:cs="Times New Roman"/>
          <w:color w:val="000000"/>
          <w:sz w:val="22"/>
          <w:szCs w:val="22"/>
        </w:rPr>
        <w:t xml:space="preserve">. Santa Fe, NM. </w:t>
      </w:r>
    </w:p>
    <w:p w14:paraId="48C4A8E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Commencement Speaker</w:t>
      </w:r>
      <w:r w:rsidRPr="00344AD5">
        <w:rPr>
          <w:rFonts w:cs="Times New Roman"/>
          <w:color w:val="000000"/>
          <w:sz w:val="22"/>
          <w:szCs w:val="22"/>
        </w:rPr>
        <w:t>. New Mexico School for the Arts. Santa Fe, NM.</w:t>
      </w:r>
    </w:p>
    <w:p w14:paraId="3B91BB35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Arts Delegate for UNESCO Creative Capital City of Santa Fe</w:t>
      </w:r>
      <w:r w:rsidRPr="00344AD5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Icheon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 Ceramics Festival,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Icheon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, South Korea. </w:t>
      </w:r>
      <w:r w:rsidRPr="00344AD5">
        <w:rPr>
          <w:sz w:val="22"/>
          <w:szCs w:val="22"/>
        </w:rPr>
        <w:t xml:space="preserve"> </w:t>
      </w:r>
    </w:p>
    <w:p w14:paraId="60C7A6A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Youth Mentor</w:t>
      </w:r>
      <w:r w:rsidRPr="00344AD5">
        <w:rPr>
          <w:rFonts w:cs="Times New Roman"/>
          <w:color w:val="000000"/>
          <w:sz w:val="22"/>
          <w:szCs w:val="22"/>
        </w:rPr>
        <w:t>. Santa Clara Pueblo Youth Services Department. Community Youth Mural Project. Santa Clara Pueblo, NM.</w:t>
      </w:r>
    </w:p>
    <w:p w14:paraId="66527DE2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Visiting Artist.</w:t>
      </w:r>
      <w:r w:rsidRPr="00344AD5">
        <w:rPr>
          <w:rFonts w:cs="Times New Roman"/>
          <w:color w:val="000000"/>
          <w:sz w:val="22"/>
          <w:szCs w:val="22"/>
        </w:rPr>
        <w:t xml:space="preserve"> University of New Mexico. Albuquerque, NM.</w:t>
      </w:r>
    </w:p>
    <w:p w14:paraId="05B4400A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 xml:space="preserve">Visiting Artist. </w:t>
      </w:r>
      <w:r w:rsidRPr="00344AD5">
        <w:rPr>
          <w:rFonts w:cs="Times New Roman"/>
          <w:color w:val="000000"/>
          <w:sz w:val="22"/>
          <w:szCs w:val="22"/>
        </w:rPr>
        <w:t xml:space="preserve">New Mexico School for the Arts. Santa Fe, NM. </w:t>
      </w:r>
    </w:p>
    <w:p w14:paraId="6F09798D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ab/>
        <w:t>Visiting Artist</w:t>
      </w:r>
      <w:r w:rsidRPr="00344AD5">
        <w:rPr>
          <w:rFonts w:cs="Times New Roman"/>
          <w:color w:val="000000"/>
          <w:sz w:val="22"/>
          <w:szCs w:val="22"/>
        </w:rPr>
        <w:t xml:space="preserve">. Dine’ College.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Tsaile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, AZ. </w:t>
      </w:r>
    </w:p>
    <w:p w14:paraId="5988FFB8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2011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Adjunct Faculty</w:t>
      </w:r>
      <w:r w:rsidRPr="00344AD5">
        <w:rPr>
          <w:rFonts w:cs="Times New Roman"/>
          <w:color w:val="000000"/>
          <w:sz w:val="22"/>
          <w:szCs w:val="22"/>
        </w:rPr>
        <w:t xml:space="preserve">. Institute of American Indian Arts. </w:t>
      </w:r>
    </w:p>
    <w:p w14:paraId="77C72C74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4841E0" w:rsidRPr="00344AD5">
        <w:rPr>
          <w:rFonts w:cs="Times New Roman"/>
          <w:i/>
          <w:iCs/>
          <w:color w:val="000000"/>
          <w:sz w:val="22"/>
          <w:szCs w:val="22"/>
        </w:rPr>
        <w:t>Critical P</w:t>
      </w:r>
      <w:r w:rsidRPr="00344AD5">
        <w:rPr>
          <w:rFonts w:cs="Times New Roman"/>
          <w:i/>
          <w:iCs/>
          <w:color w:val="000000"/>
          <w:sz w:val="22"/>
          <w:szCs w:val="22"/>
        </w:rPr>
        <w:t>edagogies.</w:t>
      </w:r>
      <w:r w:rsidRPr="00344AD5">
        <w:rPr>
          <w:rFonts w:cs="Times New Roman"/>
          <w:color w:val="000000"/>
          <w:sz w:val="22"/>
          <w:szCs w:val="22"/>
        </w:rPr>
        <w:t xml:space="preserve"> Workshop. Rhode Island School of Design.</w:t>
      </w:r>
      <w:r w:rsidR="004841E0" w:rsidRPr="00344AD5">
        <w:rPr>
          <w:rFonts w:cs="Times New Roman"/>
          <w:color w:val="000000"/>
          <w:sz w:val="22"/>
          <w:szCs w:val="22"/>
        </w:rPr>
        <w:tab/>
      </w:r>
      <w:r w:rsidR="004841E0" w:rsidRPr="00344AD5">
        <w:rPr>
          <w:rFonts w:cs="Times New Roman"/>
          <w:color w:val="000000"/>
          <w:sz w:val="22"/>
          <w:szCs w:val="22"/>
        </w:rPr>
        <w:tab/>
      </w:r>
    </w:p>
    <w:p w14:paraId="2F014C96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2010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Perspective; an Association. </w:t>
      </w:r>
      <w:r w:rsidRPr="00344AD5">
        <w:rPr>
          <w:rFonts w:cs="Times New Roman"/>
          <w:color w:val="000000"/>
          <w:sz w:val="22"/>
          <w:szCs w:val="22"/>
        </w:rPr>
        <w:t xml:space="preserve">Lecture. Museum of Contemporary Native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Arts, </w:t>
      </w:r>
      <w:r w:rsidRPr="00344AD5">
        <w:rPr>
          <w:rFonts w:cs="Times New Roman"/>
          <w:color w:val="000000"/>
          <w:sz w:val="22"/>
          <w:szCs w:val="22"/>
        </w:rPr>
        <w:tab/>
        <w:t>Santa Fe, NM.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="004841E0" w:rsidRPr="00344AD5">
        <w:rPr>
          <w:rFonts w:cs="Times New Roman"/>
          <w:i/>
          <w:iCs/>
          <w:color w:val="000000"/>
          <w:sz w:val="22"/>
          <w:szCs w:val="22"/>
        </w:rPr>
        <w:tab/>
      </w:r>
    </w:p>
    <w:p w14:paraId="5FE3E670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 xml:space="preserve">Critical Santa Fe Symposium, </w:t>
      </w:r>
      <w:r w:rsidRPr="00344AD5">
        <w:rPr>
          <w:rFonts w:cs="Times New Roman"/>
          <w:color w:val="000000"/>
          <w:sz w:val="22"/>
          <w:szCs w:val="22"/>
        </w:rPr>
        <w:t xml:space="preserve">National Council on the Education of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Ceramic Arts, Santa Fe, NM. </w:t>
      </w:r>
    </w:p>
    <w:p w14:paraId="450C4F9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 xml:space="preserve">2009  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Southwest Seminars.</w:t>
      </w:r>
      <w:r w:rsidRPr="00344AD5">
        <w:rPr>
          <w:rFonts w:cs="Times New Roman"/>
          <w:color w:val="000000"/>
          <w:sz w:val="22"/>
          <w:szCs w:val="22"/>
        </w:rPr>
        <w:t xml:space="preserve"> Lecture. Hotel Santa Fe, Santa Fe, NM. August 17.</w:t>
      </w:r>
    </w:p>
    <w:p w14:paraId="0457670C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 xml:space="preserve">Market Talk. </w:t>
      </w:r>
      <w:r w:rsidRPr="00344AD5">
        <w:rPr>
          <w:rFonts w:cs="Times New Roman"/>
          <w:color w:val="000000"/>
          <w:sz w:val="22"/>
          <w:szCs w:val="22"/>
        </w:rPr>
        <w:t xml:space="preserve">Panel. Institute of American Indian Arts Museum Art Park,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>Santa Fe, NM. August 22.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</w:p>
    <w:p w14:paraId="2818FA7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2008</w:t>
      </w:r>
      <w:r w:rsidRPr="00344AD5">
        <w:rPr>
          <w:rFonts w:cs="Times New Roman"/>
          <w:color w:val="000000"/>
          <w:sz w:val="22"/>
          <w:szCs w:val="22"/>
        </w:rPr>
        <w:tab/>
      </w:r>
      <w:r w:rsidR="004841E0"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Presenter</w:t>
      </w:r>
      <w:r w:rsidRPr="00344AD5">
        <w:rPr>
          <w:rFonts w:cs="Times New Roman"/>
          <w:color w:val="000000"/>
          <w:sz w:val="22"/>
          <w:szCs w:val="22"/>
        </w:rPr>
        <w:t xml:space="preserve">; Page Lambert’s Writing Down the River with Sheri Griffith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Expeditions.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Westwater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 Canyon, Colorado, Utah.</w:t>
      </w:r>
      <w:r w:rsidRPr="00344AD5">
        <w:rPr>
          <w:rFonts w:cs="Times New Roman"/>
          <w:color w:val="000000"/>
          <w:sz w:val="22"/>
          <w:szCs w:val="22"/>
        </w:rPr>
        <w:tab/>
      </w:r>
    </w:p>
    <w:p w14:paraId="5DD07C28" w14:textId="218245D4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lastRenderedPageBreak/>
        <w:t>2007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The Answers Lie Within</w:t>
      </w:r>
      <w:r w:rsidRPr="00344AD5">
        <w:rPr>
          <w:rFonts w:cs="Times New Roman"/>
          <w:color w:val="000000"/>
          <w:sz w:val="22"/>
          <w:szCs w:val="22"/>
        </w:rPr>
        <w:t>, W.K. Kellogg Foundation and the Institute of American Indian Arts. Kwa-Zulu Natal, South Africa.</w:t>
      </w:r>
    </w:p>
    <w:p w14:paraId="3AA52F39" w14:textId="77777777" w:rsidR="004A13B4" w:rsidRPr="00344AD5" w:rsidRDefault="004A13B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/>
          <w:bCs/>
          <w:color w:val="000000"/>
          <w:sz w:val="22"/>
          <w:szCs w:val="22"/>
        </w:rPr>
      </w:pPr>
    </w:p>
    <w:p w14:paraId="39397799" w14:textId="1DBD945C" w:rsidR="00B536F5" w:rsidRPr="00344AD5" w:rsidRDefault="00165CC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SELECTED</w:t>
      </w:r>
      <w:r w:rsidR="002E27A3" w:rsidRPr="00344AD5">
        <w:rPr>
          <w:rFonts w:cs="Times New Roman"/>
          <w:b/>
          <w:bCs/>
          <w:color w:val="000000"/>
          <w:sz w:val="22"/>
          <w:szCs w:val="22"/>
        </w:rPr>
        <w:t xml:space="preserve"> EXHIBITIONS</w:t>
      </w:r>
    </w:p>
    <w:p w14:paraId="6CADEEB6" w14:textId="77777777" w:rsidR="00B536F5" w:rsidRPr="00344AD5" w:rsidRDefault="00B536F5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0DF6538B" w14:textId="11976494" w:rsidR="0078327F" w:rsidRDefault="00433840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2019</w:t>
      </w:r>
      <w:r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ab/>
      </w:r>
      <w:bookmarkStart w:id="0" w:name="_GoBack"/>
      <w:r w:rsidR="0078327F" w:rsidRPr="0078327F">
        <w:rPr>
          <w:rFonts w:cs="Times New Roman"/>
          <w:bCs/>
          <w:i/>
          <w:color w:val="000000"/>
          <w:sz w:val="22"/>
          <w:szCs w:val="22"/>
        </w:rPr>
        <w:t>Brittle.</w:t>
      </w:r>
      <w:r w:rsidR="0078327F">
        <w:rPr>
          <w:rFonts w:cs="Times New Roman"/>
          <w:bCs/>
          <w:color w:val="000000"/>
          <w:sz w:val="22"/>
          <w:szCs w:val="22"/>
        </w:rPr>
        <w:t xml:space="preserve"> </w:t>
      </w:r>
      <w:bookmarkEnd w:id="0"/>
      <w:r w:rsidR="0078327F">
        <w:rPr>
          <w:rFonts w:cs="Times New Roman"/>
          <w:bCs/>
          <w:color w:val="000000"/>
          <w:sz w:val="22"/>
          <w:szCs w:val="22"/>
        </w:rPr>
        <w:t xml:space="preserve">Solo Exhibition. Chiaroscuro Contemporary Art. Santa Fe, NM. </w:t>
      </w:r>
    </w:p>
    <w:p w14:paraId="15DBFC99" w14:textId="2EC4FBE1" w:rsidR="00C328AA" w:rsidRDefault="0078327F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</w:r>
      <w:r w:rsidR="00C328AA" w:rsidRPr="00C328AA">
        <w:rPr>
          <w:rFonts w:cs="Times New Roman"/>
          <w:bCs/>
          <w:i/>
          <w:color w:val="000000"/>
          <w:sz w:val="22"/>
          <w:szCs w:val="22"/>
        </w:rPr>
        <w:t>Empathy Lab</w:t>
      </w:r>
      <w:r w:rsidR="00C328AA">
        <w:rPr>
          <w:rFonts w:cs="Times New Roman"/>
          <w:bCs/>
          <w:color w:val="000000"/>
          <w:sz w:val="22"/>
          <w:szCs w:val="22"/>
        </w:rPr>
        <w:t xml:space="preserve">. Group Exhibition. Jessica Silverman Gallery. San Francisco, CA. </w:t>
      </w:r>
    </w:p>
    <w:p w14:paraId="4FFF85D1" w14:textId="59381846" w:rsidR="00C328AA" w:rsidRDefault="00C328AA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</w:r>
      <w:r w:rsidRPr="00C328AA">
        <w:rPr>
          <w:rFonts w:cs="Times New Roman"/>
          <w:bCs/>
          <w:i/>
          <w:color w:val="000000"/>
          <w:sz w:val="22"/>
          <w:szCs w:val="22"/>
        </w:rPr>
        <w:t>Radical Love</w:t>
      </w:r>
      <w:r>
        <w:rPr>
          <w:rFonts w:cs="Times New Roman"/>
          <w:bCs/>
          <w:color w:val="000000"/>
          <w:sz w:val="22"/>
          <w:szCs w:val="22"/>
        </w:rPr>
        <w:t xml:space="preserve">. Group Exhibition. Ford Foundation Gallery, New York, NY. </w:t>
      </w:r>
    </w:p>
    <w:p w14:paraId="0C534D4E" w14:textId="3A84A490" w:rsidR="008A387A" w:rsidRDefault="00C328AA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</w:r>
      <w:r w:rsidR="00B16E2B" w:rsidRPr="00B16E2B">
        <w:rPr>
          <w:rFonts w:cs="Times New Roman"/>
          <w:bCs/>
          <w:i/>
          <w:color w:val="000000"/>
          <w:sz w:val="22"/>
          <w:szCs w:val="22"/>
        </w:rPr>
        <w:t>Hearts of Our People: Native Women Artists.</w:t>
      </w:r>
      <w:r w:rsidR="00B16E2B">
        <w:rPr>
          <w:rFonts w:cs="Times New Roman"/>
          <w:bCs/>
          <w:color w:val="000000"/>
          <w:sz w:val="22"/>
          <w:szCs w:val="22"/>
        </w:rPr>
        <w:t xml:space="preserve"> Minneapolis Institute of Art. </w:t>
      </w:r>
      <w:r w:rsidR="00B16E2B">
        <w:rPr>
          <w:rFonts w:cs="Times New Roman"/>
          <w:bCs/>
          <w:color w:val="000000"/>
          <w:sz w:val="22"/>
          <w:szCs w:val="22"/>
        </w:rPr>
        <w:tab/>
        <w:t>Minneapolis, MN.</w:t>
      </w:r>
    </w:p>
    <w:p w14:paraId="0762632D" w14:textId="7DFB1A89" w:rsidR="00433840" w:rsidRDefault="008A387A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</w:r>
      <w:r w:rsidR="00433840" w:rsidRPr="00845CDC">
        <w:rPr>
          <w:rFonts w:cs="Times New Roman"/>
          <w:bCs/>
          <w:i/>
          <w:color w:val="000000"/>
          <w:sz w:val="22"/>
          <w:szCs w:val="22"/>
        </w:rPr>
        <w:t>Ancestral Connections.</w:t>
      </w:r>
      <w:r w:rsidR="00433840">
        <w:rPr>
          <w:rFonts w:cs="Times New Roman"/>
          <w:bCs/>
          <w:color w:val="000000"/>
          <w:sz w:val="22"/>
          <w:szCs w:val="22"/>
        </w:rPr>
        <w:t xml:space="preserve"> </w:t>
      </w:r>
      <w:r w:rsidR="00845CDC">
        <w:rPr>
          <w:rFonts w:cs="Times New Roman"/>
          <w:bCs/>
          <w:color w:val="000000"/>
          <w:sz w:val="22"/>
          <w:szCs w:val="22"/>
        </w:rPr>
        <w:t xml:space="preserve">Group Exhibition. National Museum of American Indian. </w:t>
      </w:r>
      <w:r w:rsidR="00B16E2B">
        <w:rPr>
          <w:rFonts w:cs="Times New Roman"/>
          <w:bCs/>
          <w:color w:val="000000"/>
          <w:sz w:val="22"/>
          <w:szCs w:val="22"/>
        </w:rPr>
        <w:tab/>
      </w:r>
      <w:r w:rsidR="00845CDC">
        <w:rPr>
          <w:rFonts w:cs="Times New Roman"/>
          <w:bCs/>
          <w:color w:val="000000"/>
          <w:sz w:val="22"/>
          <w:szCs w:val="22"/>
        </w:rPr>
        <w:t xml:space="preserve">New York, NY. </w:t>
      </w:r>
    </w:p>
    <w:p w14:paraId="2535FA6C" w14:textId="507B700F" w:rsidR="0073521B" w:rsidRDefault="0073521B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  <w:t>Course.</w:t>
      </w:r>
      <w:r>
        <w:rPr>
          <w:rFonts w:cs="Times New Roman"/>
          <w:bCs/>
          <w:color w:val="000000"/>
          <w:sz w:val="22"/>
          <w:szCs w:val="22"/>
        </w:rPr>
        <w:t xml:space="preserve"> Solo Exhibition. </w:t>
      </w:r>
      <w:proofErr w:type="spellStart"/>
      <w:r>
        <w:rPr>
          <w:rFonts w:cs="Times New Roman"/>
          <w:bCs/>
          <w:color w:val="000000"/>
          <w:sz w:val="22"/>
          <w:szCs w:val="22"/>
        </w:rPr>
        <w:t>Duhesa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Gallery, Colorado State University, Fort Collins, </w:t>
      </w:r>
      <w:r>
        <w:rPr>
          <w:rFonts w:cs="Times New Roman"/>
          <w:bCs/>
          <w:color w:val="000000"/>
          <w:sz w:val="22"/>
          <w:szCs w:val="22"/>
        </w:rPr>
        <w:tab/>
        <w:t xml:space="preserve">CO. </w:t>
      </w:r>
    </w:p>
    <w:p w14:paraId="0B5FDD60" w14:textId="3CA4551F" w:rsidR="00101CBF" w:rsidRDefault="00101CBF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2018</w:t>
      </w:r>
      <w:r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ab/>
      </w:r>
      <w:r w:rsidRPr="00101CBF">
        <w:rPr>
          <w:rFonts w:cs="Times New Roman"/>
          <w:bCs/>
          <w:i/>
          <w:color w:val="000000"/>
          <w:sz w:val="22"/>
          <w:szCs w:val="22"/>
        </w:rPr>
        <w:t>Lit; Rose B. Simpson.</w:t>
      </w:r>
      <w:r>
        <w:rPr>
          <w:rFonts w:cs="Times New Roman"/>
          <w:bCs/>
          <w:color w:val="000000"/>
          <w:sz w:val="22"/>
          <w:szCs w:val="22"/>
        </w:rPr>
        <w:t xml:space="preserve"> Solo Exhibition. Wheelwright Museum of the American </w:t>
      </w:r>
      <w:r>
        <w:rPr>
          <w:rFonts w:cs="Times New Roman"/>
          <w:bCs/>
          <w:color w:val="000000"/>
          <w:sz w:val="22"/>
          <w:szCs w:val="22"/>
        </w:rPr>
        <w:tab/>
      </w:r>
      <w:r w:rsidR="00F4673F"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 xml:space="preserve">Indian. Santa Fe, NM. </w:t>
      </w:r>
    </w:p>
    <w:p w14:paraId="5C901EE3" w14:textId="0EAF03F1" w:rsidR="00F4673F" w:rsidRDefault="00F4673F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ab/>
      </w:r>
      <w:r w:rsidRPr="00F4673F">
        <w:rPr>
          <w:rFonts w:cs="Times New Roman"/>
          <w:bCs/>
          <w:i/>
          <w:color w:val="000000"/>
          <w:sz w:val="22"/>
          <w:szCs w:val="22"/>
        </w:rPr>
        <w:t>Because It Is Time</w:t>
      </w:r>
      <w:r>
        <w:rPr>
          <w:rFonts w:cs="Times New Roman"/>
          <w:bCs/>
          <w:color w:val="000000"/>
          <w:sz w:val="22"/>
          <w:szCs w:val="22"/>
        </w:rPr>
        <w:t xml:space="preserve">. Group Show. National Hispanic Cultural Center. </w:t>
      </w:r>
      <w:r>
        <w:rPr>
          <w:rFonts w:cs="Times New Roman"/>
          <w:bCs/>
          <w:color w:val="000000"/>
          <w:sz w:val="22"/>
          <w:szCs w:val="22"/>
        </w:rPr>
        <w:tab/>
        <w:t xml:space="preserve">  </w:t>
      </w:r>
      <w:r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ab/>
        <w:t xml:space="preserve">Albuquerque, NM. </w:t>
      </w:r>
    </w:p>
    <w:p w14:paraId="6B36F8BC" w14:textId="0DC20865" w:rsidR="00F4673F" w:rsidRDefault="00F4673F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i/>
          <w:color w:val="000000"/>
          <w:sz w:val="22"/>
          <w:szCs w:val="22"/>
        </w:rPr>
        <w:tab/>
      </w:r>
      <w:r>
        <w:rPr>
          <w:rFonts w:cs="Times New Roman"/>
          <w:bCs/>
          <w:i/>
          <w:color w:val="000000"/>
          <w:sz w:val="22"/>
          <w:szCs w:val="22"/>
        </w:rPr>
        <w:tab/>
        <w:t>Table of Contents</w:t>
      </w:r>
      <w:r w:rsidRPr="00F4673F">
        <w:rPr>
          <w:rFonts w:cs="Times New Roman"/>
          <w:bCs/>
          <w:color w:val="000000"/>
          <w:sz w:val="22"/>
          <w:szCs w:val="22"/>
        </w:rPr>
        <w:t>.</w:t>
      </w:r>
      <w:r>
        <w:rPr>
          <w:rFonts w:cs="Times New Roman"/>
          <w:bCs/>
          <w:color w:val="000000"/>
          <w:sz w:val="22"/>
          <w:szCs w:val="22"/>
        </w:rPr>
        <w:t xml:space="preserve"> Solo Exhibition. Chiaroscuro Contemporary Art. Santa Fe, NM. </w:t>
      </w:r>
    </w:p>
    <w:p w14:paraId="02942859" w14:textId="69AD2C30" w:rsidR="00A00764" w:rsidRDefault="00A00764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2017</w:t>
      </w:r>
      <w:r>
        <w:rPr>
          <w:rFonts w:cs="Times New Roman"/>
          <w:bCs/>
          <w:color w:val="000000"/>
          <w:sz w:val="22"/>
          <w:szCs w:val="22"/>
        </w:rPr>
        <w:tab/>
      </w:r>
      <w:r>
        <w:rPr>
          <w:rFonts w:cs="Times New Roman"/>
          <w:bCs/>
          <w:color w:val="000000"/>
          <w:sz w:val="22"/>
          <w:szCs w:val="22"/>
        </w:rPr>
        <w:tab/>
      </w:r>
      <w:r w:rsidRPr="00951ABE">
        <w:rPr>
          <w:rFonts w:cs="Times New Roman"/>
          <w:i/>
          <w:color w:val="000000"/>
          <w:sz w:val="22"/>
          <w:szCs w:val="22"/>
        </w:rPr>
        <w:t>Catch 22</w:t>
      </w:r>
      <w:r>
        <w:rPr>
          <w:rFonts w:cs="Times New Roman"/>
          <w:color w:val="000000"/>
          <w:sz w:val="22"/>
          <w:szCs w:val="22"/>
        </w:rPr>
        <w:t>. Group Show. Ralph T. Coe Foundation. Santa Fe, NM.</w:t>
      </w:r>
    </w:p>
    <w:p w14:paraId="08DC8D17" w14:textId="77777777" w:rsidR="00A00764" w:rsidRDefault="00A00764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4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Pr="00951ABE">
        <w:rPr>
          <w:rFonts w:cs="Times New Roman"/>
          <w:i/>
          <w:color w:val="000000"/>
          <w:sz w:val="22"/>
          <w:szCs w:val="22"/>
        </w:rPr>
        <w:t>Broken Boxes.</w:t>
      </w:r>
      <w:r>
        <w:rPr>
          <w:rFonts w:cs="Times New Roman"/>
          <w:color w:val="000000"/>
          <w:sz w:val="22"/>
          <w:szCs w:val="22"/>
        </w:rPr>
        <w:t xml:space="preserve"> Group Show. Form and Concept Gallery. Santa Fe, NM. </w:t>
      </w:r>
    </w:p>
    <w:p w14:paraId="101D6C06" w14:textId="77777777" w:rsidR="00A00764" w:rsidRDefault="00A00764" w:rsidP="00A00764">
      <w:pPr>
        <w:widowControl w:val="0"/>
        <w:tabs>
          <w:tab w:val="left" w:pos="560"/>
        </w:tabs>
        <w:autoSpaceDE w:val="0"/>
        <w:autoSpaceDN w:val="0"/>
        <w:adjustRightInd w:val="0"/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Pr="00951ABE">
        <w:rPr>
          <w:rFonts w:cs="Times New Roman"/>
          <w:i/>
          <w:color w:val="000000"/>
          <w:sz w:val="22"/>
          <w:szCs w:val="22"/>
        </w:rPr>
        <w:t>2017 Indian Market Group Show</w:t>
      </w:r>
      <w:r>
        <w:rPr>
          <w:rFonts w:cs="Times New Roman"/>
          <w:color w:val="000000"/>
          <w:sz w:val="22"/>
          <w:szCs w:val="22"/>
        </w:rPr>
        <w:t>. Chiaroscuro Contemporary Art. Santa Fe, NM.</w:t>
      </w:r>
    </w:p>
    <w:p w14:paraId="1C4164B8" w14:textId="5DE754D9" w:rsidR="008C7D33" w:rsidRPr="00344AD5" w:rsidRDefault="00B536F5" w:rsidP="00B536F5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2016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A00764">
        <w:rPr>
          <w:rFonts w:cs="Times New Roman"/>
          <w:bCs/>
          <w:color w:val="000000"/>
          <w:sz w:val="22"/>
          <w:szCs w:val="22"/>
        </w:rPr>
        <w:t xml:space="preserve"> </w:t>
      </w:r>
      <w:r w:rsidR="008C7D33" w:rsidRPr="00344AD5">
        <w:rPr>
          <w:rFonts w:cs="Times New Roman"/>
          <w:bCs/>
          <w:i/>
          <w:color w:val="000000"/>
          <w:sz w:val="22"/>
          <w:szCs w:val="22"/>
        </w:rPr>
        <w:t>Rose B. Simpson; Ground.</w:t>
      </w:r>
      <w:r w:rsidR="001F2166" w:rsidRPr="00344AD5">
        <w:rPr>
          <w:rFonts w:cs="Times New Roman"/>
          <w:bCs/>
          <w:color w:val="000000"/>
          <w:sz w:val="22"/>
          <w:szCs w:val="22"/>
        </w:rPr>
        <w:t xml:space="preserve"> Solo.</w:t>
      </w:r>
      <w:r w:rsidR="008C7D33" w:rsidRPr="00344AD5">
        <w:rPr>
          <w:rFonts w:cs="Times New Roman"/>
          <w:bCs/>
          <w:color w:val="000000"/>
          <w:sz w:val="22"/>
          <w:szCs w:val="22"/>
        </w:rPr>
        <w:t xml:space="preserve"> Pomona College Museum of Art. Pomona,</w:t>
      </w:r>
      <w:r w:rsidR="00F4673F">
        <w:rPr>
          <w:rFonts w:cs="Times New Roman"/>
          <w:bCs/>
          <w:color w:val="000000"/>
          <w:sz w:val="22"/>
          <w:szCs w:val="22"/>
        </w:rPr>
        <w:t xml:space="preserve"> </w:t>
      </w:r>
      <w:r w:rsidR="008C7D33" w:rsidRPr="00344AD5">
        <w:rPr>
          <w:rFonts w:cs="Times New Roman"/>
          <w:bCs/>
          <w:color w:val="000000"/>
          <w:sz w:val="22"/>
          <w:szCs w:val="22"/>
        </w:rPr>
        <w:t>CA.</w:t>
      </w:r>
    </w:p>
    <w:p w14:paraId="54026522" w14:textId="170F5FEF" w:rsidR="00DE4FF1" w:rsidRPr="00344AD5" w:rsidRDefault="00DE4FF1" w:rsidP="00B536F5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A00764">
        <w:rPr>
          <w:rFonts w:cs="Times New Roman"/>
          <w:bCs/>
          <w:color w:val="000000"/>
          <w:sz w:val="22"/>
          <w:szCs w:val="22"/>
        </w:rPr>
        <w:t xml:space="preserve"> </w:t>
      </w:r>
      <w:r w:rsidR="008E09A5" w:rsidRPr="00344AD5">
        <w:rPr>
          <w:rFonts w:cs="Times New Roman"/>
          <w:bCs/>
          <w:i/>
          <w:color w:val="000000"/>
          <w:sz w:val="22"/>
          <w:szCs w:val="22"/>
        </w:rPr>
        <w:t>EMOTIVE</w:t>
      </w:r>
      <w:r w:rsidRPr="00344AD5">
        <w:rPr>
          <w:rFonts w:cs="Times New Roman"/>
          <w:bCs/>
          <w:i/>
          <w:color w:val="000000"/>
          <w:sz w:val="22"/>
          <w:szCs w:val="22"/>
        </w:rPr>
        <w:t>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Solo show. Chiaroscuro Contemporary Art. Santa Fe, NM.</w:t>
      </w:r>
    </w:p>
    <w:p w14:paraId="5F001960" w14:textId="43E01610" w:rsidR="0073212A" w:rsidRPr="00344AD5" w:rsidRDefault="0073212A" w:rsidP="0073212A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A00764">
        <w:rPr>
          <w:rFonts w:cs="Times New Roman"/>
          <w:bCs/>
          <w:color w:val="000000"/>
          <w:sz w:val="22"/>
          <w:szCs w:val="22"/>
        </w:rPr>
        <w:t xml:space="preserve"> 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Con </w:t>
      </w:r>
      <w:proofErr w:type="spellStart"/>
      <w:r w:rsidRPr="00344AD5">
        <w:rPr>
          <w:rFonts w:cs="Times New Roman"/>
          <w:bCs/>
          <w:i/>
          <w:color w:val="000000"/>
          <w:sz w:val="22"/>
          <w:szCs w:val="22"/>
        </w:rPr>
        <w:t>Carino</w:t>
      </w:r>
      <w:proofErr w:type="spellEnd"/>
      <w:r w:rsidRPr="00344AD5">
        <w:rPr>
          <w:rFonts w:cs="Times New Roman"/>
          <w:bCs/>
          <w:i/>
          <w:color w:val="000000"/>
          <w:sz w:val="22"/>
          <w:szCs w:val="22"/>
        </w:rPr>
        <w:t>; Artists Inspired by Lowriders.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New Mexico Museum of Art. Santa Fe, NM.</w:t>
      </w:r>
    </w:p>
    <w:p w14:paraId="037FF846" w14:textId="06BB2D2C" w:rsidR="00DE4FF1" w:rsidRPr="00344AD5" w:rsidRDefault="00DE4FF1" w:rsidP="00DE4FF1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A00764">
        <w:rPr>
          <w:rFonts w:cs="Times New Roman"/>
          <w:bCs/>
          <w:color w:val="000000"/>
          <w:sz w:val="22"/>
          <w:szCs w:val="22"/>
        </w:rPr>
        <w:t xml:space="preserve"> </w:t>
      </w:r>
      <w:r w:rsidRPr="00344AD5">
        <w:rPr>
          <w:rFonts w:cs="Times New Roman"/>
          <w:bCs/>
          <w:i/>
          <w:color w:val="000000"/>
          <w:sz w:val="22"/>
          <w:szCs w:val="22"/>
        </w:rPr>
        <w:t>Visionaries in Clay: Pueblo Pottery Past and Present.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Cause-Sharp Historic Site. Taos, NM.</w:t>
      </w:r>
    </w:p>
    <w:p w14:paraId="427B6680" w14:textId="07A8922D" w:rsidR="00B536F5" w:rsidRPr="00344AD5" w:rsidRDefault="008C7D33" w:rsidP="00B536F5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B536F5" w:rsidRPr="00344AD5">
        <w:rPr>
          <w:rFonts w:cs="Times New Roman"/>
          <w:bCs/>
          <w:i/>
          <w:color w:val="000000"/>
          <w:sz w:val="22"/>
          <w:szCs w:val="22"/>
        </w:rPr>
        <w:t>Render Bender.</w:t>
      </w:r>
      <w:r w:rsidR="00B536F5" w:rsidRPr="00344AD5">
        <w:rPr>
          <w:rFonts w:cs="Times New Roman"/>
          <w:bCs/>
          <w:color w:val="000000"/>
          <w:sz w:val="22"/>
          <w:szCs w:val="22"/>
        </w:rPr>
        <w:t xml:space="preserve"> Center for Contemporary Arts, Santa Fe, NM.</w:t>
      </w:r>
    </w:p>
    <w:p w14:paraId="4D3FA7E3" w14:textId="77777777" w:rsidR="000E08B7" w:rsidRPr="00344AD5" w:rsidRDefault="00E11983" w:rsidP="00B536F5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2015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0E08B7" w:rsidRPr="00344AD5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="000E08B7" w:rsidRPr="00344AD5">
        <w:rPr>
          <w:rFonts w:cs="Times New Roman"/>
          <w:bCs/>
          <w:i/>
          <w:color w:val="000000"/>
          <w:sz w:val="22"/>
          <w:szCs w:val="22"/>
        </w:rPr>
        <w:t>SouthWest</w:t>
      </w:r>
      <w:proofErr w:type="spellEnd"/>
      <w:r w:rsidR="000E08B7" w:rsidRPr="00344AD5">
        <w:rPr>
          <w:rFonts w:cs="Times New Roman"/>
          <w:bCs/>
          <w:i/>
          <w:color w:val="000000"/>
          <w:sz w:val="22"/>
          <w:szCs w:val="22"/>
        </w:rPr>
        <w:t>/China</w:t>
      </w:r>
      <w:r w:rsidR="000E08B7" w:rsidRPr="00344AD5">
        <w:rPr>
          <w:rFonts w:cs="Times New Roman"/>
          <w:bCs/>
          <w:color w:val="000000"/>
          <w:sz w:val="22"/>
          <w:szCs w:val="22"/>
        </w:rPr>
        <w:t xml:space="preserve">. Traveling Drawing Show. University of Shanghai </w:t>
      </w:r>
    </w:p>
    <w:p w14:paraId="1E18A0C2" w14:textId="77777777" w:rsidR="00524B32" w:rsidRPr="00344AD5" w:rsidRDefault="000E08B7" w:rsidP="000E08B7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1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  <w:t xml:space="preserve">Science and Technology, Sichuan, Nanjing, and Xi’an International Universities, China. </w:t>
      </w:r>
    </w:p>
    <w:p w14:paraId="73263994" w14:textId="1C7BCFDD" w:rsidR="00AD113F" w:rsidRPr="00344AD5" w:rsidRDefault="00AD113F" w:rsidP="000E08B7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1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Pr="00344AD5">
        <w:rPr>
          <w:rFonts w:cs="Times New Roman"/>
          <w:bCs/>
          <w:i/>
          <w:color w:val="000000"/>
          <w:sz w:val="22"/>
          <w:szCs w:val="22"/>
        </w:rPr>
        <w:t>Neoglyphics</w:t>
      </w:r>
      <w:proofErr w:type="spellEnd"/>
      <w:r w:rsidRPr="00344AD5">
        <w:rPr>
          <w:rFonts w:cs="Times New Roman"/>
          <w:bCs/>
          <w:i/>
          <w:color w:val="000000"/>
          <w:sz w:val="22"/>
          <w:szCs w:val="22"/>
        </w:rPr>
        <w:t>; the Original All Indigenous Aerosol Art Exhibition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. Arizona Sate Museum, Tucson, AZ. </w:t>
      </w:r>
    </w:p>
    <w:p w14:paraId="6700878F" w14:textId="0D3A5326" w:rsidR="009930A7" w:rsidRPr="00344AD5" w:rsidRDefault="009930A7" w:rsidP="000E08B7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1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ab/>
        <w:t>The Games We Play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. Roxanne </w:t>
      </w:r>
      <w:proofErr w:type="spellStart"/>
      <w:r w:rsidRPr="00344AD5">
        <w:rPr>
          <w:rFonts w:cs="Times New Roman"/>
          <w:bCs/>
          <w:color w:val="000000"/>
          <w:sz w:val="22"/>
          <w:szCs w:val="22"/>
        </w:rPr>
        <w:t>Swentzell</w:t>
      </w:r>
      <w:proofErr w:type="spellEnd"/>
      <w:r w:rsidRPr="00344AD5">
        <w:rPr>
          <w:rFonts w:cs="Times New Roman"/>
          <w:bCs/>
          <w:color w:val="000000"/>
          <w:sz w:val="22"/>
          <w:szCs w:val="22"/>
        </w:rPr>
        <w:t xml:space="preserve"> Tower Gallery. Pojoaque, NM. </w:t>
      </w:r>
    </w:p>
    <w:p w14:paraId="31DBFE88" w14:textId="77777777" w:rsidR="000E08B7" w:rsidRPr="00344AD5" w:rsidRDefault="000E08B7" w:rsidP="000E0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12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Summer Group Show</w:t>
      </w:r>
      <w:r w:rsidRPr="00344AD5">
        <w:rPr>
          <w:rFonts w:cs="Times New Roman"/>
          <w:bCs/>
          <w:color w:val="000000"/>
          <w:sz w:val="22"/>
          <w:szCs w:val="22"/>
        </w:rPr>
        <w:t>, Chiaroscuro Contemporary Art, Santa Fe, NM.</w:t>
      </w:r>
    </w:p>
    <w:p w14:paraId="119486AA" w14:textId="3AECB4CE" w:rsidR="009930A7" w:rsidRPr="00344AD5" w:rsidRDefault="009930A7" w:rsidP="000E0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12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ab/>
        <w:t xml:space="preserve">An Evening Redness in the West. 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Collaborative installation with Virgil Ortiz. Museum of Contemporary Native Arts. Santa Fe, NM. </w:t>
      </w:r>
    </w:p>
    <w:p w14:paraId="5FC068E4" w14:textId="77777777" w:rsidR="00E11983" w:rsidRPr="00344AD5" w:rsidRDefault="00524B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E11983" w:rsidRPr="00344AD5">
        <w:rPr>
          <w:rFonts w:cs="Times New Roman"/>
          <w:bCs/>
          <w:i/>
          <w:color w:val="000000"/>
          <w:sz w:val="22"/>
          <w:szCs w:val="22"/>
        </w:rPr>
        <w:t>20/20; 20</w:t>
      </w:r>
      <w:r w:rsidR="00E11983" w:rsidRPr="00344AD5">
        <w:rPr>
          <w:rFonts w:cs="Times New Roman"/>
          <w:bCs/>
          <w:i/>
          <w:color w:val="000000"/>
          <w:sz w:val="22"/>
          <w:szCs w:val="22"/>
          <w:vertAlign w:val="superscript"/>
        </w:rPr>
        <w:t>th</w:t>
      </w:r>
      <w:r w:rsidR="00E11983" w:rsidRPr="00344AD5">
        <w:rPr>
          <w:rFonts w:cs="Times New Roman"/>
          <w:bCs/>
          <w:i/>
          <w:color w:val="000000"/>
          <w:sz w:val="22"/>
          <w:szCs w:val="22"/>
        </w:rPr>
        <w:t xml:space="preserve"> Anniversary Series.</w:t>
      </w:r>
      <w:r w:rsidR="00E11983" w:rsidRPr="00344AD5">
        <w:rPr>
          <w:rFonts w:cs="Times New Roman"/>
          <w:bCs/>
          <w:color w:val="000000"/>
          <w:sz w:val="22"/>
          <w:szCs w:val="22"/>
        </w:rPr>
        <w:t xml:space="preserve"> SITE Santa Fe, Santa Fe, NM.</w:t>
      </w:r>
    </w:p>
    <w:p w14:paraId="7384E996" w14:textId="7600D174" w:rsidR="00943332" w:rsidRPr="00344AD5" w:rsidRDefault="00D859D7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2014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i/>
          <w:color w:val="000000"/>
          <w:sz w:val="22"/>
          <w:szCs w:val="22"/>
        </w:rPr>
        <w:t>Regarding Edward S. Curtis.</w:t>
      </w:r>
      <w:r w:rsidR="00943332" w:rsidRPr="00344AD5">
        <w:rPr>
          <w:rFonts w:cs="Times New Roman"/>
          <w:bCs/>
          <w:color w:val="000000"/>
          <w:sz w:val="22"/>
          <w:szCs w:val="22"/>
        </w:rPr>
        <w:t xml:space="preserve"> University of Arizona Fine Arts Museum. </w:t>
      </w:r>
      <w:r w:rsidR="00943332" w:rsidRP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color w:val="000000"/>
          <w:sz w:val="22"/>
          <w:szCs w:val="22"/>
        </w:rPr>
        <w:t xml:space="preserve">Tucson, AZ. </w:t>
      </w:r>
    </w:p>
    <w:p w14:paraId="4D021BDF" w14:textId="18704C46" w:rsidR="00E11983" w:rsidRPr="00344AD5" w:rsidRDefault="009433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Courage and Compassion: Native Women Sculpting Women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. Museum of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Indian Arts and Culture, Santa Fe, NM.</w:t>
      </w:r>
    </w:p>
    <w:p w14:paraId="64F427EE" w14:textId="77777777" w:rsidR="00943332" w:rsidRPr="00344AD5" w:rsidRDefault="00E1198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Pr="00344AD5">
        <w:rPr>
          <w:rFonts w:cs="Times New Roman"/>
          <w:bCs/>
          <w:i/>
          <w:color w:val="000000"/>
          <w:sz w:val="22"/>
          <w:szCs w:val="22"/>
        </w:rPr>
        <w:t>Orale</w:t>
      </w:r>
      <w:proofErr w:type="spellEnd"/>
      <w:r w:rsidRPr="00344AD5">
        <w:rPr>
          <w:rFonts w:cs="Times New Roman"/>
          <w:bCs/>
          <w:i/>
          <w:color w:val="000000"/>
          <w:sz w:val="22"/>
          <w:szCs w:val="22"/>
        </w:rPr>
        <w:t xml:space="preserve">; Kings and Queens of Cool. 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Harwood Museum, Taos, NM. </w:t>
      </w:r>
    </w:p>
    <w:p w14:paraId="05ACC136" w14:textId="77777777" w:rsidR="00943332" w:rsidRPr="00344AD5" w:rsidRDefault="009433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Finding Center.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Solo Exhibition, Chiaroscuro Contemporary Art, Santa Fe,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  <w:t>NM.</w:t>
      </w:r>
    </w:p>
    <w:p w14:paraId="4F7CEFBC" w14:textId="77777777" w:rsidR="006035AE" w:rsidRPr="00344AD5" w:rsidRDefault="0094333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6035AE" w:rsidRPr="00344AD5">
        <w:rPr>
          <w:rFonts w:cs="Times New Roman"/>
          <w:bCs/>
          <w:i/>
          <w:color w:val="000000"/>
          <w:sz w:val="22"/>
          <w:szCs w:val="22"/>
        </w:rPr>
        <w:t>Cinco de Mayo Car Show</w:t>
      </w:r>
      <w:r w:rsidR="006035AE" w:rsidRPr="00344AD5">
        <w:rPr>
          <w:rFonts w:cs="Times New Roman"/>
          <w:bCs/>
          <w:color w:val="000000"/>
          <w:sz w:val="22"/>
          <w:szCs w:val="22"/>
        </w:rPr>
        <w:t>. Car Exhibition and Art Show. Espanola, NM.</w:t>
      </w:r>
    </w:p>
    <w:p w14:paraId="0705E534" w14:textId="272ADA18" w:rsidR="006035AE" w:rsidRPr="00344AD5" w:rsidRDefault="006035AE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943332" w:rsidRPr="00344AD5">
        <w:rPr>
          <w:rFonts w:cs="Times New Roman"/>
          <w:bCs/>
          <w:i/>
          <w:color w:val="000000"/>
          <w:sz w:val="22"/>
          <w:szCs w:val="22"/>
        </w:rPr>
        <w:t>Directed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. Performance. Rebel Rebel Untitled Event. Denver Art Museum,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Denver, CO.</w:t>
      </w:r>
    </w:p>
    <w:p w14:paraId="0836B092" w14:textId="31FD9B31" w:rsidR="00D859D7" w:rsidRPr="00344AD5" w:rsidRDefault="006035AE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D859D7" w:rsidRPr="00344AD5">
        <w:rPr>
          <w:rFonts w:cs="Times New Roman"/>
          <w:bCs/>
          <w:i/>
          <w:color w:val="000000"/>
          <w:sz w:val="22"/>
          <w:szCs w:val="22"/>
        </w:rPr>
        <w:t xml:space="preserve">Toi </w:t>
      </w:r>
      <w:proofErr w:type="spellStart"/>
      <w:r w:rsidR="00D859D7" w:rsidRPr="00344AD5">
        <w:rPr>
          <w:rFonts w:cs="Times New Roman"/>
          <w:bCs/>
          <w:i/>
          <w:color w:val="000000"/>
          <w:sz w:val="22"/>
          <w:szCs w:val="22"/>
        </w:rPr>
        <w:t>Ngapuhi</w:t>
      </w:r>
      <w:proofErr w:type="spellEnd"/>
      <w:r w:rsidR="00D859D7" w:rsidRPr="00344AD5">
        <w:rPr>
          <w:rFonts w:cs="Times New Roman"/>
          <w:bCs/>
          <w:i/>
          <w:color w:val="000000"/>
          <w:sz w:val="22"/>
          <w:szCs w:val="22"/>
        </w:rPr>
        <w:t xml:space="preserve"> Festival Exhibition</w:t>
      </w:r>
      <w:r w:rsidR="00D859D7" w:rsidRPr="00344AD5">
        <w:rPr>
          <w:rFonts w:cs="Times New Roman"/>
          <w:bCs/>
          <w:color w:val="000000"/>
          <w:sz w:val="22"/>
          <w:szCs w:val="22"/>
        </w:rPr>
        <w:t xml:space="preserve">. </w:t>
      </w:r>
      <w:proofErr w:type="spellStart"/>
      <w:r w:rsidR="00D859D7" w:rsidRPr="00344AD5">
        <w:rPr>
          <w:rFonts w:cs="Times New Roman"/>
          <w:bCs/>
          <w:color w:val="000000"/>
          <w:sz w:val="22"/>
          <w:szCs w:val="22"/>
        </w:rPr>
        <w:t>Kokiri</w:t>
      </w:r>
      <w:proofErr w:type="spellEnd"/>
      <w:r w:rsidR="00D859D7" w:rsidRPr="00344AD5">
        <w:rPr>
          <w:rFonts w:cs="Times New Roman"/>
          <w:bCs/>
          <w:color w:val="000000"/>
          <w:sz w:val="22"/>
          <w:szCs w:val="22"/>
        </w:rPr>
        <w:t xml:space="preserve"> </w:t>
      </w:r>
      <w:proofErr w:type="spellStart"/>
      <w:r w:rsidR="00D859D7" w:rsidRPr="00344AD5">
        <w:rPr>
          <w:rFonts w:cs="Times New Roman"/>
          <w:bCs/>
          <w:color w:val="000000"/>
          <w:sz w:val="22"/>
          <w:szCs w:val="22"/>
        </w:rPr>
        <w:t>Putahi</w:t>
      </w:r>
      <w:proofErr w:type="spellEnd"/>
      <w:r w:rsidR="00D859D7" w:rsidRPr="00344AD5">
        <w:rPr>
          <w:rFonts w:cs="Times New Roman"/>
          <w:bCs/>
          <w:color w:val="000000"/>
          <w:sz w:val="22"/>
          <w:szCs w:val="22"/>
        </w:rPr>
        <w:t xml:space="preserve"> International Gathering. </w:t>
      </w:r>
      <w:r w:rsidR="00D859D7" w:rsidRPr="00344AD5">
        <w:rPr>
          <w:rFonts w:cs="Times New Roman"/>
          <w:bCs/>
          <w:color w:val="000000"/>
          <w:sz w:val="22"/>
          <w:szCs w:val="22"/>
        </w:rPr>
        <w:tab/>
      </w:r>
      <w:r w:rsidR="00D859D7" w:rsidRPr="00344AD5">
        <w:rPr>
          <w:rFonts w:cs="Times New Roman"/>
          <w:bCs/>
          <w:color w:val="000000"/>
          <w:sz w:val="22"/>
          <w:szCs w:val="22"/>
        </w:rPr>
        <w:tab/>
      </w:r>
      <w:r w:rsidR="00D859D7" w:rsidRPr="00344AD5">
        <w:rPr>
          <w:rFonts w:cs="Times New Roman"/>
          <w:bCs/>
          <w:color w:val="000000"/>
          <w:sz w:val="22"/>
          <w:szCs w:val="22"/>
        </w:rPr>
        <w:lastRenderedPageBreak/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="00D859D7" w:rsidRPr="00344AD5">
        <w:rPr>
          <w:rFonts w:cs="Times New Roman"/>
          <w:bCs/>
          <w:color w:val="000000"/>
          <w:sz w:val="22"/>
          <w:szCs w:val="22"/>
        </w:rPr>
        <w:t>Kaikohe</w:t>
      </w:r>
      <w:proofErr w:type="spellEnd"/>
      <w:r w:rsidR="00D859D7" w:rsidRPr="00344AD5">
        <w:rPr>
          <w:rFonts w:cs="Times New Roman"/>
          <w:bCs/>
          <w:color w:val="000000"/>
          <w:sz w:val="22"/>
          <w:szCs w:val="22"/>
        </w:rPr>
        <w:t>, New Zealand.</w:t>
      </w:r>
    </w:p>
    <w:p w14:paraId="352078C1" w14:textId="77777777" w:rsidR="008A3CC2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2013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8A3CC2" w:rsidRPr="00344AD5">
        <w:rPr>
          <w:rFonts w:cs="Times New Roman"/>
          <w:bCs/>
          <w:i/>
          <w:color w:val="000000"/>
          <w:sz w:val="22"/>
          <w:szCs w:val="22"/>
        </w:rPr>
        <w:t>Bound &amp; Combined; Variable Figuration with Rose Simpson.</w:t>
      </w:r>
      <w:r w:rsidR="008A3CC2" w:rsidRPr="00344AD5">
        <w:rPr>
          <w:rFonts w:cs="Times New Roman"/>
          <w:bCs/>
          <w:color w:val="000000"/>
          <w:sz w:val="22"/>
          <w:szCs w:val="22"/>
        </w:rPr>
        <w:t xml:space="preserve"> ASU MUSEUM </w:t>
      </w:r>
      <w:r w:rsidR="008A3CC2" w:rsidRPr="00344AD5">
        <w:rPr>
          <w:rFonts w:cs="Times New Roman"/>
          <w:bCs/>
          <w:color w:val="000000"/>
          <w:sz w:val="22"/>
          <w:szCs w:val="22"/>
        </w:rPr>
        <w:tab/>
      </w:r>
      <w:r w:rsidR="008A3CC2" w:rsidRPr="00344AD5">
        <w:rPr>
          <w:rFonts w:cs="Times New Roman"/>
          <w:bCs/>
          <w:color w:val="000000"/>
          <w:sz w:val="22"/>
          <w:szCs w:val="22"/>
        </w:rPr>
        <w:tab/>
      </w:r>
      <w:r w:rsidR="008A3CC2" w:rsidRPr="00344AD5">
        <w:rPr>
          <w:rFonts w:cs="Times New Roman"/>
          <w:bCs/>
          <w:color w:val="000000"/>
          <w:sz w:val="22"/>
          <w:szCs w:val="22"/>
        </w:rPr>
        <w:tab/>
      </w:r>
      <w:r w:rsidR="008A3CC2" w:rsidRPr="00344AD5">
        <w:rPr>
          <w:rFonts w:cs="Times New Roman"/>
          <w:bCs/>
          <w:color w:val="000000"/>
          <w:sz w:val="22"/>
          <w:szCs w:val="22"/>
        </w:rPr>
        <w:tab/>
        <w:t xml:space="preserve">International Artist Residency at Combine Studios. Phoenix, AZ. </w:t>
      </w:r>
    </w:p>
    <w:p w14:paraId="39C541EE" w14:textId="693783C9" w:rsidR="002E27A3" w:rsidRPr="00344AD5" w:rsidRDefault="008A3CC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i/>
          <w:color w:val="000000"/>
          <w:sz w:val="22"/>
          <w:szCs w:val="22"/>
        </w:rPr>
        <w:t>Sovereign: Independent Voices.</w:t>
      </w:r>
      <w:r w:rsidR="002E27A3" w:rsidRPr="00344AD5">
        <w:rPr>
          <w:rFonts w:cs="Times New Roman"/>
          <w:bCs/>
          <w:color w:val="000000"/>
          <w:sz w:val="22"/>
          <w:szCs w:val="22"/>
        </w:rPr>
        <w:t xml:space="preserve"> Kent </w:t>
      </w:r>
      <w:proofErr w:type="spellStart"/>
      <w:r w:rsidR="002E27A3" w:rsidRPr="00344AD5">
        <w:rPr>
          <w:rFonts w:cs="Times New Roman"/>
          <w:bCs/>
          <w:color w:val="000000"/>
          <w:sz w:val="22"/>
          <w:szCs w:val="22"/>
        </w:rPr>
        <w:t>Monkman</w:t>
      </w:r>
      <w:proofErr w:type="spellEnd"/>
      <w:r w:rsidR="002E27A3" w:rsidRPr="00344AD5">
        <w:rPr>
          <w:rFonts w:cs="Times New Roman"/>
          <w:bCs/>
          <w:color w:val="000000"/>
          <w:sz w:val="22"/>
          <w:szCs w:val="22"/>
        </w:rPr>
        <w:t xml:space="preserve">, Virgil Ortiz, Rose B. </w:t>
      </w:r>
      <w:r w:rsidR="002E27A3" w:rsidRP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>Simpson. Denver Art Museum. Denver, CO.</w:t>
      </w:r>
    </w:p>
    <w:p w14:paraId="5F7F1BAE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Make it Pop</w:t>
      </w:r>
      <w:r w:rsidRPr="00344AD5">
        <w:rPr>
          <w:rFonts w:cs="Times New Roman"/>
          <w:bCs/>
          <w:color w:val="000000"/>
          <w:sz w:val="22"/>
          <w:szCs w:val="22"/>
        </w:rPr>
        <w:t>. Group Exhibition. All My Relations Gallery, Minneapolis, MN.</w:t>
      </w:r>
    </w:p>
    <w:p w14:paraId="2A55C258" w14:textId="11C79FD2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2012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Forget Your Perfect Offering.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Group Exhibition/Performance. Center for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Contemporary Arts, Santa Fe, NM.</w:t>
      </w:r>
    </w:p>
    <w:p w14:paraId="370D8588" w14:textId="324B010C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Fine Folk of New Mexico.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New Mexico Arts Commission Invitational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Exhibition. Santa Fe Community Gallery, Santa Fe, NM.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</w:p>
    <w:p w14:paraId="1CC88AE6" w14:textId="02740753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A Life Worth Living.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Solo Exhibition. Chiaroscuro Contemporary Arts.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 xml:space="preserve">Santa Fe, NM. </w:t>
      </w:r>
    </w:p>
    <w:p w14:paraId="548560E3" w14:textId="3849A616" w:rsidR="00F224C5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Pr="00344AD5">
        <w:rPr>
          <w:rFonts w:cs="Times New Roman"/>
          <w:bCs/>
          <w:i/>
          <w:color w:val="000000"/>
          <w:sz w:val="22"/>
          <w:szCs w:val="22"/>
        </w:rPr>
        <w:t>Emnowaangosjig</w:t>
      </w:r>
      <w:proofErr w:type="spellEnd"/>
      <w:r w:rsidRPr="00344AD5">
        <w:rPr>
          <w:rFonts w:cs="Times New Roman"/>
          <w:bCs/>
          <w:i/>
          <w:color w:val="000000"/>
          <w:sz w:val="22"/>
          <w:szCs w:val="22"/>
        </w:rPr>
        <w:t>/Coming Out; The Shifting and Multiple Self.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Toronto Free </w:t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 xml:space="preserve">Gallery, Toronto, ON, Canada. </w:t>
      </w:r>
    </w:p>
    <w:p w14:paraId="1BE2BB4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2011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color w:val="000000"/>
          <w:sz w:val="22"/>
          <w:szCs w:val="22"/>
        </w:rPr>
        <w:t>Thesis.</w:t>
      </w:r>
      <w:r w:rsidRPr="00344AD5">
        <w:rPr>
          <w:rFonts w:cs="Times New Roman"/>
          <w:color w:val="000000"/>
          <w:sz w:val="22"/>
          <w:szCs w:val="22"/>
        </w:rPr>
        <w:t xml:space="preserve"> Solo Exhibition. Chiaroscuro Contemporary Art. Santa Fe, NM. </w:t>
      </w:r>
    </w:p>
    <w:p w14:paraId="64388D2E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proofErr w:type="gramStart"/>
      <w:r w:rsidRPr="00344AD5">
        <w:rPr>
          <w:rFonts w:cs="Times New Roman"/>
          <w:i/>
          <w:color w:val="000000"/>
          <w:sz w:val="22"/>
          <w:szCs w:val="22"/>
        </w:rPr>
        <w:t>Honestly?.</w:t>
      </w:r>
      <w:proofErr w:type="gramEnd"/>
      <w:r w:rsidRPr="00344AD5">
        <w:rPr>
          <w:rFonts w:cs="Times New Roman"/>
          <w:color w:val="000000"/>
          <w:sz w:val="22"/>
          <w:szCs w:val="22"/>
        </w:rPr>
        <w:t xml:space="preserve"> RISD Graduate Glass and Ceramics. Providence, RI. </w:t>
      </w:r>
    </w:p>
    <w:p w14:paraId="688D027D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Indian Ink II</w:t>
      </w:r>
      <w:r w:rsidRPr="00344AD5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Pravus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 Gallery, Phoenix, AZ. </w:t>
      </w:r>
    </w:p>
    <w:p w14:paraId="04A55B04" w14:textId="7C7576E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2010</w:t>
      </w:r>
      <w:r w:rsidRPr="00344AD5">
        <w:rPr>
          <w:rFonts w:cs="Times New Roman"/>
          <w:color w:val="000000"/>
          <w:sz w:val="22"/>
          <w:szCs w:val="22"/>
        </w:rPr>
        <w:tab/>
        <w:t xml:space="preserve"> </w:t>
      </w:r>
      <w:r w:rsidR="007504B0"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More Than Child’s Play: American Indian Dolls. </w:t>
      </w:r>
      <w:r w:rsidRPr="00344AD5">
        <w:rPr>
          <w:rFonts w:cs="Times New Roman"/>
          <w:color w:val="000000"/>
          <w:sz w:val="22"/>
          <w:szCs w:val="22"/>
        </w:rPr>
        <w:t xml:space="preserve">Heard Museum North.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 xml:space="preserve">Scottsdale, AZ. 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Catalogue. </w:t>
      </w:r>
    </w:p>
    <w:p w14:paraId="56A1679E" w14:textId="06352E14" w:rsidR="002E27A3" w:rsidRPr="00344AD5" w:rsidRDefault="002E27A3" w:rsidP="0075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proofErr w:type="spellStart"/>
      <w:r w:rsidRPr="00344AD5">
        <w:rPr>
          <w:rFonts w:cs="Times New Roman"/>
          <w:i/>
          <w:iCs/>
          <w:color w:val="000000"/>
          <w:sz w:val="22"/>
          <w:szCs w:val="22"/>
        </w:rPr>
        <w:t>Matterings</w:t>
      </w:r>
      <w:proofErr w:type="spellEnd"/>
      <w:r w:rsidRPr="00344AD5"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Pr="00344AD5">
        <w:rPr>
          <w:rFonts w:cs="Times New Roman"/>
          <w:color w:val="000000"/>
          <w:sz w:val="22"/>
          <w:szCs w:val="22"/>
        </w:rPr>
        <w:t xml:space="preserve">Solo installation exhibition, </w:t>
      </w:r>
      <w:r w:rsidR="007504B0" w:rsidRPr="00344AD5">
        <w:rPr>
          <w:rFonts w:cs="Times New Roman"/>
          <w:color w:val="000000"/>
          <w:sz w:val="22"/>
          <w:szCs w:val="22"/>
        </w:rPr>
        <w:t>MOCNA</w:t>
      </w:r>
      <w:r w:rsidR="00344AD5">
        <w:rPr>
          <w:rFonts w:cs="Times New Roman"/>
          <w:color w:val="000000"/>
          <w:sz w:val="22"/>
          <w:szCs w:val="22"/>
        </w:rPr>
        <w:t xml:space="preserve">, </w:t>
      </w:r>
      <w:r w:rsidRPr="00344AD5">
        <w:rPr>
          <w:rFonts w:cs="Times New Roman"/>
          <w:color w:val="000000"/>
          <w:sz w:val="22"/>
          <w:szCs w:val="22"/>
        </w:rPr>
        <w:t xml:space="preserve">Santa Fe, NM. </w:t>
      </w:r>
    </w:p>
    <w:p w14:paraId="0910F6F6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>TIME</w:t>
      </w:r>
      <w:r w:rsidRPr="00344AD5">
        <w:rPr>
          <w:rFonts w:cs="Times New Roman"/>
          <w:color w:val="000000"/>
          <w:sz w:val="22"/>
          <w:szCs w:val="22"/>
        </w:rPr>
        <w:t xml:space="preserve">, Buffalo Thunder Resort, Pojoaque Pueblo NM. Installation. </w:t>
      </w:r>
    </w:p>
    <w:p w14:paraId="6ADEF7AF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>Black Sheep Art Collective</w:t>
      </w:r>
      <w:r w:rsidRPr="00344AD5">
        <w:rPr>
          <w:rFonts w:cs="Times New Roman"/>
          <w:color w:val="000000"/>
          <w:sz w:val="22"/>
          <w:szCs w:val="22"/>
        </w:rPr>
        <w:t>, Providence, RI, April 18</w:t>
      </w:r>
    </w:p>
    <w:p w14:paraId="06D0D6E2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2009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Cracked: RISD Ceramics</w:t>
      </w:r>
      <w:r w:rsidRPr="00344AD5">
        <w:rPr>
          <w:rFonts w:cs="Times New Roman"/>
          <w:color w:val="000000"/>
          <w:sz w:val="22"/>
          <w:szCs w:val="22"/>
        </w:rPr>
        <w:t xml:space="preserve">, Sol </w:t>
      </w:r>
      <w:proofErr w:type="spellStart"/>
      <w:r w:rsidRPr="00344AD5">
        <w:rPr>
          <w:rFonts w:cs="Times New Roman"/>
          <w:color w:val="000000"/>
          <w:sz w:val="22"/>
          <w:szCs w:val="22"/>
        </w:rPr>
        <w:t>Koffler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 Gallery, Providence, RI. </w:t>
      </w:r>
    </w:p>
    <w:p w14:paraId="14D05B92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>Mothers and Daughters: Stories in Clay</w:t>
      </w:r>
      <w:r w:rsidRPr="00344AD5">
        <w:rPr>
          <w:rFonts w:cs="Times New Roman"/>
          <w:color w:val="000000"/>
          <w:sz w:val="22"/>
          <w:szCs w:val="22"/>
        </w:rPr>
        <w:t>,</w:t>
      </w:r>
      <w:r w:rsidR="007504B0" w:rsidRPr="00344AD5">
        <w:rPr>
          <w:rFonts w:cs="Times New Roman"/>
          <w:color w:val="000000"/>
          <w:sz w:val="22"/>
          <w:szCs w:val="22"/>
        </w:rPr>
        <w:t xml:space="preserve"> Heard Museum, Phoenix, AZ. </w:t>
      </w:r>
      <w:r w:rsidR="007504B0" w:rsidRPr="00344AD5">
        <w:rPr>
          <w:rFonts w:cs="Times New Roman"/>
          <w:color w:val="000000"/>
          <w:sz w:val="22"/>
          <w:szCs w:val="22"/>
        </w:rPr>
        <w:tab/>
      </w:r>
    </w:p>
    <w:p w14:paraId="18559DC0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Intrigue and Novelty,</w:t>
      </w:r>
      <w:r w:rsidRPr="00344AD5">
        <w:rPr>
          <w:rFonts w:cs="Times New Roman"/>
          <w:color w:val="000000"/>
          <w:sz w:val="22"/>
          <w:szCs w:val="22"/>
        </w:rPr>
        <w:t xml:space="preserve"> Beacon Street Gallery, Chicago, IL. </w:t>
      </w:r>
    </w:p>
    <w:p w14:paraId="27917A96" w14:textId="41357B40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3: Marla Allison, Eliza Naranjo-Morse, Rose B. Simpson.</w:t>
      </w:r>
      <w:r w:rsidRPr="00344AD5">
        <w:rPr>
          <w:rFonts w:cs="Times New Roman"/>
          <w:color w:val="000000"/>
          <w:sz w:val="22"/>
          <w:szCs w:val="22"/>
        </w:rPr>
        <w:t xml:space="preserve"> Berlin Gallery,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>Heard Museum, Phoenix, AZ.</w:t>
      </w:r>
    </w:p>
    <w:p w14:paraId="131889F0" w14:textId="3BC612C1" w:rsidR="002E27A3" w:rsidRPr="00344AD5" w:rsidRDefault="002E27A3" w:rsidP="0075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2008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Comic Art </w:t>
      </w:r>
      <w:proofErr w:type="spellStart"/>
      <w:r w:rsidRPr="00344AD5">
        <w:rPr>
          <w:rFonts w:cs="Times New Roman"/>
          <w:i/>
          <w:iCs/>
          <w:color w:val="000000"/>
          <w:sz w:val="22"/>
          <w:szCs w:val="22"/>
        </w:rPr>
        <w:t>Indigène</w:t>
      </w:r>
      <w:proofErr w:type="spellEnd"/>
      <w:r w:rsidRPr="00344AD5">
        <w:rPr>
          <w:rFonts w:cs="Times New Roman"/>
          <w:color w:val="000000"/>
          <w:sz w:val="22"/>
          <w:szCs w:val="22"/>
        </w:rPr>
        <w:t xml:space="preserve">, Museum of Indian Arts and Culture, Santa Fe, NM.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 xml:space="preserve">National Museum of the American Indian, Washington, DC. </w:t>
      </w:r>
    </w:p>
    <w:p w14:paraId="2F706D91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Trio</w:t>
      </w:r>
      <w:r w:rsidRPr="00344AD5">
        <w:rPr>
          <w:rFonts w:cs="Times New Roman"/>
          <w:color w:val="000000"/>
          <w:sz w:val="22"/>
          <w:szCs w:val="22"/>
        </w:rPr>
        <w:t xml:space="preserve">, Chiaroscuro Contemporary Art, Santa Fe, NM. 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</w:p>
    <w:p w14:paraId="0728220E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>Lucky Number Seven, SITE Santa Fe 7</w:t>
      </w:r>
      <w:r w:rsidRPr="00344AD5">
        <w:rPr>
          <w:rFonts w:cs="Times New Roman"/>
          <w:i/>
          <w:iCs/>
          <w:color w:val="000000"/>
          <w:sz w:val="22"/>
          <w:szCs w:val="22"/>
          <w:vertAlign w:val="superscript"/>
        </w:rPr>
        <w:t>th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International Biennial</w:t>
      </w:r>
    </w:p>
    <w:p w14:paraId="29AF266A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  <w:t xml:space="preserve">SITE Santa Fe, Santa Fe, NM. Curated by Lance Fung. </w:t>
      </w:r>
    </w:p>
    <w:p w14:paraId="18B55028" w14:textId="77777777" w:rsidR="002E27A3" w:rsidRPr="00344AD5" w:rsidRDefault="002E27A3" w:rsidP="0075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Snap Crackle </w:t>
      </w:r>
      <w:proofErr w:type="gramStart"/>
      <w:r w:rsidRPr="00344AD5">
        <w:rPr>
          <w:rFonts w:cs="Times New Roman"/>
          <w:i/>
          <w:iCs/>
          <w:color w:val="000000"/>
          <w:sz w:val="22"/>
          <w:szCs w:val="22"/>
        </w:rPr>
        <w:t>Pow!:</w:t>
      </w:r>
      <w:proofErr w:type="gramEnd"/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An Exhibition of Drawings.</w:t>
      </w:r>
      <w:r w:rsidR="007504B0" w:rsidRPr="00344AD5">
        <w:rPr>
          <w:rFonts w:cs="Times New Roman"/>
          <w:color w:val="000000"/>
          <w:sz w:val="22"/>
          <w:szCs w:val="22"/>
        </w:rPr>
        <w:t xml:space="preserve"> 516 Arts, Albuquerque, NM. </w:t>
      </w:r>
    </w:p>
    <w:p w14:paraId="7ED0DC01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2006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Intersections, Native American Art in a New Light,</w:t>
      </w:r>
      <w:r w:rsidRPr="00344AD5">
        <w:rPr>
          <w:rFonts w:cs="Times New Roman"/>
          <w:color w:val="000000"/>
          <w:sz w:val="22"/>
          <w:szCs w:val="22"/>
        </w:rPr>
        <w:t xml:space="preserve"> Peabody Essex </w:t>
      </w:r>
      <w:r w:rsidRPr="00344AD5">
        <w:rPr>
          <w:rFonts w:cs="Times New Roman"/>
          <w:color w:val="000000"/>
          <w:sz w:val="22"/>
          <w:szCs w:val="22"/>
        </w:rPr>
        <w:tab/>
        <w:t>Museum, Salem, MA.</w:t>
      </w:r>
    </w:p>
    <w:p w14:paraId="2D950B86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  <w:t>Relations; Indigenous Dialogue</w:t>
      </w:r>
      <w:r w:rsidR="007504B0" w:rsidRPr="00344AD5">
        <w:rPr>
          <w:rFonts w:cs="Times New Roman"/>
          <w:color w:val="000000"/>
          <w:sz w:val="22"/>
          <w:szCs w:val="22"/>
        </w:rPr>
        <w:t xml:space="preserve">, MOCNA, </w:t>
      </w:r>
      <w:r w:rsidRPr="00344AD5">
        <w:rPr>
          <w:rFonts w:cs="Times New Roman"/>
          <w:color w:val="000000"/>
          <w:sz w:val="22"/>
          <w:szCs w:val="22"/>
        </w:rPr>
        <w:t xml:space="preserve">Santa Fe, NM. </w:t>
      </w:r>
    </w:p>
    <w:p w14:paraId="5FEC2BDE" w14:textId="0CF145B2" w:rsidR="002E27A3" w:rsidRPr="00344AD5" w:rsidRDefault="002E27A3" w:rsidP="00344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/>
          <w:iCs/>
          <w:color w:val="000000"/>
          <w:sz w:val="22"/>
          <w:szCs w:val="22"/>
        </w:rPr>
        <w:tab/>
        <w:t xml:space="preserve"> </w:t>
      </w:r>
    </w:p>
    <w:p w14:paraId="025BD744" w14:textId="77777777" w:rsidR="008F3A06" w:rsidRPr="00344AD5" w:rsidRDefault="007504B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 xml:space="preserve">SELECT </w:t>
      </w:r>
      <w:r w:rsidR="002E27A3" w:rsidRPr="00344AD5">
        <w:rPr>
          <w:rFonts w:cs="Times New Roman"/>
          <w:b/>
          <w:bCs/>
          <w:color w:val="000000"/>
          <w:sz w:val="22"/>
          <w:szCs w:val="22"/>
        </w:rPr>
        <w:t>MEDIA</w:t>
      </w:r>
    </w:p>
    <w:p w14:paraId="185E0999" w14:textId="77777777" w:rsidR="008F3A06" w:rsidRPr="00344AD5" w:rsidRDefault="008F3A06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</w:p>
    <w:p w14:paraId="0870F8A9" w14:textId="3467A390" w:rsidR="00F4673F" w:rsidRDefault="00F4673F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The Santa Fe New Mexican’s </w:t>
      </w:r>
      <w:proofErr w:type="spellStart"/>
      <w:r>
        <w:rPr>
          <w:rFonts w:cs="Times New Roman"/>
          <w:bCs/>
          <w:color w:val="000000"/>
          <w:sz w:val="22"/>
          <w:szCs w:val="22"/>
        </w:rPr>
        <w:t>Pasatiempo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. </w:t>
      </w:r>
      <w:r w:rsidRPr="00F4673F">
        <w:rPr>
          <w:rFonts w:cs="Times New Roman"/>
          <w:bCs/>
          <w:i/>
          <w:color w:val="000000"/>
          <w:sz w:val="22"/>
          <w:szCs w:val="22"/>
        </w:rPr>
        <w:t xml:space="preserve">Cabinets of Curiosities: LIT: The Work of Rose B. Simpson @ The Wheelwright Museum. </w:t>
      </w:r>
      <w:r>
        <w:rPr>
          <w:rFonts w:cs="Times New Roman"/>
          <w:bCs/>
          <w:color w:val="000000"/>
          <w:sz w:val="22"/>
          <w:szCs w:val="22"/>
        </w:rPr>
        <w:t>December 7, 2018.</w:t>
      </w:r>
    </w:p>
    <w:p w14:paraId="06FA8B3B" w14:textId="47050704" w:rsidR="00085CCB" w:rsidRDefault="00085CCB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New Mexico Magazine. </w:t>
      </w:r>
      <w:r w:rsidR="004A29AC">
        <w:rPr>
          <w:rFonts w:cs="Times New Roman"/>
          <w:bCs/>
          <w:color w:val="000000"/>
          <w:sz w:val="22"/>
          <w:szCs w:val="22"/>
        </w:rPr>
        <w:t xml:space="preserve">Feature. </w:t>
      </w:r>
      <w:r w:rsidR="00287F3F" w:rsidRPr="00287F3F">
        <w:rPr>
          <w:rFonts w:cs="Times New Roman"/>
          <w:bCs/>
          <w:i/>
          <w:color w:val="000000"/>
          <w:sz w:val="22"/>
          <w:szCs w:val="22"/>
        </w:rPr>
        <w:t>Found(</w:t>
      </w:r>
      <w:proofErr w:type="spellStart"/>
      <w:r w:rsidR="00287F3F" w:rsidRPr="00287F3F">
        <w:rPr>
          <w:rFonts w:cs="Times New Roman"/>
          <w:bCs/>
          <w:i/>
          <w:color w:val="000000"/>
          <w:sz w:val="22"/>
          <w:szCs w:val="22"/>
        </w:rPr>
        <w:t>ation</w:t>
      </w:r>
      <w:proofErr w:type="spellEnd"/>
      <w:r w:rsidR="00287F3F" w:rsidRPr="00287F3F">
        <w:rPr>
          <w:rFonts w:cs="Times New Roman"/>
          <w:bCs/>
          <w:i/>
          <w:color w:val="000000"/>
          <w:sz w:val="22"/>
          <w:szCs w:val="22"/>
        </w:rPr>
        <w:t>).</w:t>
      </w:r>
      <w:r w:rsidR="00287F3F">
        <w:rPr>
          <w:rFonts w:cs="Times New Roman"/>
          <w:bCs/>
          <w:color w:val="000000"/>
          <w:sz w:val="22"/>
          <w:szCs w:val="22"/>
        </w:rPr>
        <w:t xml:space="preserve"> Rose B. Simpson. Nov 2018, </w:t>
      </w:r>
      <w:proofErr w:type="spellStart"/>
      <w:r w:rsidR="00287F3F">
        <w:rPr>
          <w:rFonts w:cs="Times New Roman"/>
          <w:bCs/>
          <w:color w:val="000000"/>
          <w:sz w:val="22"/>
          <w:szCs w:val="22"/>
        </w:rPr>
        <w:t>pgs</w:t>
      </w:r>
      <w:proofErr w:type="spellEnd"/>
      <w:r w:rsidR="00287F3F">
        <w:rPr>
          <w:rFonts w:cs="Times New Roman"/>
          <w:bCs/>
          <w:color w:val="000000"/>
          <w:sz w:val="22"/>
          <w:szCs w:val="22"/>
        </w:rPr>
        <w:t xml:space="preserve"> 44-49.</w:t>
      </w:r>
    </w:p>
    <w:p w14:paraId="26EAFCA5" w14:textId="4E4B20A1" w:rsidR="00771250" w:rsidRDefault="00B0578A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Land Water People Time. </w:t>
      </w:r>
      <w:r w:rsidRPr="00B0578A">
        <w:rPr>
          <w:rFonts w:cs="Times New Roman"/>
          <w:bCs/>
          <w:i/>
          <w:color w:val="000000"/>
          <w:sz w:val="22"/>
          <w:szCs w:val="22"/>
        </w:rPr>
        <w:t>Art Characters; Rose B. Simpson</w:t>
      </w:r>
      <w:r>
        <w:rPr>
          <w:rFonts w:cs="Times New Roman"/>
          <w:bCs/>
          <w:color w:val="000000"/>
          <w:sz w:val="22"/>
          <w:szCs w:val="22"/>
        </w:rPr>
        <w:t xml:space="preserve">. 2017-18 Cultural Guide. </w:t>
      </w:r>
      <w:proofErr w:type="spellStart"/>
      <w:r>
        <w:rPr>
          <w:rFonts w:cs="Times New Roman"/>
          <w:bCs/>
          <w:color w:val="000000"/>
          <w:sz w:val="22"/>
          <w:szCs w:val="22"/>
        </w:rPr>
        <w:t>Pgs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42-43</w:t>
      </w:r>
    </w:p>
    <w:p w14:paraId="472257F7" w14:textId="2219401D" w:rsidR="005B47CD" w:rsidRPr="00344AD5" w:rsidRDefault="005B47CD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Pomona College Museum of Art. </w:t>
      </w:r>
      <w:r w:rsidRPr="00344AD5">
        <w:rPr>
          <w:rFonts w:cs="Times New Roman"/>
          <w:bCs/>
          <w:i/>
          <w:color w:val="000000"/>
          <w:sz w:val="22"/>
          <w:szCs w:val="22"/>
        </w:rPr>
        <w:t>Rose B. Simpson; Ground.</w:t>
      </w:r>
      <w:r w:rsidR="00A00764">
        <w:rPr>
          <w:rFonts w:cs="Times New Roman"/>
          <w:bCs/>
          <w:color w:val="000000"/>
          <w:sz w:val="22"/>
          <w:szCs w:val="22"/>
        </w:rPr>
        <w:t xml:space="preserve"> Show catalogue. August </w:t>
      </w:r>
      <w:r w:rsidRPr="00344AD5">
        <w:rPr>
          <w:rFonts w:cs="Times New Roman"/>
          <w:bCs/>
          <w:color w:val="000000"/>
          <w:sz w:val="22"/>
          <w:szCs w:val="22"/>
        </w:rPr>
        <w:t>2016.</w:t>
      </w:r>
    </w:p>
    <w:p w14:paraId="13B94A43" w14:textId="0F3C9B0E" w:rsidR="000B0D30" w:rsidRPr="00344AD5" w:rsidRDefault="000B0D30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The Santa Fe New Mexican’s </w:t>
      </w:r>
      <w:proofErr w:type="spellStart"/>
      <w:r w:rsidRPr="00344AD5">
        <w:rPr>
          <w:rFonts w:cs="Times New Roman"/>
          <w:bCs/>
          <w:color w:val="000000"/>
          <w:sz w:val="22"/>
          <w:szCs w:val="22"/>
        </w:rPr>
        <w:t>Pasatiempo</w:t>
      </w:r>
      <w:proofErr w:type="spellEnd"/>
      <w:r w:rsidRPr="00344AD5">
        <w:rPr>
          <w:rFonts w:cs="Times New Roman"/>
          <w:bCs/>
          <w:color w:val="000000"/>
          <w:sz w:val="22"/>
          <w:szCs w:val="22"/>
        </w:rPr>
        <w:t xml:space="preserve">. </w:t>
      </w:r>
      <w:r w:rsidR="006174FF" w:rsidRPr="00344AD5">
        <w:rPr>
          <w:rFonts w:cs="Times New Roman"/>
          <w:bCs/>
          <w:i/>
          <w:color w:val="000000"/>
          <w:sz w:val="22"/>
          <w:szCs w:val="22"/>
        </w:rPr>
        <w:t>Auto-Body Experience; Rose B. Simpson and her El Camino</w:t>
      </w:r>
      <w:r w:rsidR="006174FF" w:rsidRPr="00344AD5">
        <w:rPr>
          <w:rFonts w:cs="Times New Roman"/>
          <w:bCs/>
          <w:color w:val="000000"/>
          <w:sz w:val="22"/>
          <w:szCs w:val="22"/>
        </w:rPr>
        <w:t>. Casey Sanchez. May 20, 2016.</w:t>
      </w:r>
    </w:p>
    <w:p w14:paraId="6AA2E768" w14:textId="77777777" w:rsidR="007C7B00" w:rsidRPr="00344AD5" w:rsidRDefault="007C7B0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i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New Mexico Magazine.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 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June 2015. 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20 Questions with Artist Rose B. Simpson. </w:t>
      </w:r>
    </w:p>
    <w:p w14:paraId="082B2BFC" w14:textId="04034014" w:rsidR="000E08B7" w:rsidRPr="00344AD5" w:rsidRDefault="007C7B0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Pgs. 32-35. Peter BG Shoemaker.</w:t>
      </w:r>
    </w:p>
    <w:p w14:paraId="57157CD6" w14:textId="0A5CAC17" w:rsidR="007C7B00" w:rsidRPr="00344AD5" w:rsidRDefault="000E08B7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>A Thousand Voices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, Documentary. 2014. Silver Bullet Productions. Cast. </w:t>
      </w:r>
    </w:p>
    <w:p w14:paraId="648A6EC4" w14:textId="0BBDDFCA" w:rsidR="008A3CC2" w:rsidRPr="00344AD5" w:rsidRDefault="008F3A06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lastRenderedPageBreak/>
        <w:t xml:space="preserve">Santa Fe Trend. Summer 2014. </w:t>
      </w:r>
      <w:r w:rsidRPr="00344AD5">
        <w:rPr>
          <w:rFonts w:cs="Times New Roman"/>
          <w:bCs/>
          <w:i/>
          <w:color w:val="000000"/>
          <w:sz w:val="22"/>
          <w:szCs w:val="22"/>
        </w:rPr>
        <w:t>The Wild West.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Pgs. 10,11,14. </w:t>
      </w:r>
    </w:p>
    <w:p w14:paraId="772B635A" w14:textId="0E3EF56B" w:rsidR="002E27A3" w:rsidRPr="00344AD5" w:rsidRDefault="008A3CC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Denver Art Museum, Fall, 2013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. Rose Simpson; I’m Not Kidding Around, I’m Serious. </w:t>
      </w:r>
    </w:p>
    <w:p w14:paraId="5486FC88" w14:textId="2059C3B8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The Studio Potter. Summer/Fall 2013.  V41 N2. </w:t>
      </w:r>
      <w:r w:rsidRPr="00344AD5">
        <w:rPr>
          <w:rFonts w:cs="Times New Roman"/>
          <w:bCs/>
          <w:i/>
          <w:color w:val="000000"/>
          <w:sz w:val="22"/>
          <w:szCs w:val="22"/>
        </w:rPr>
        <w:t>Finding Source.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By Rose B. Simpson. </w:t>
      </w:r>
      <w:r w:rsidR="007C7B00"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color w:val="000000"/>
          <w:sz w:val="22"/>
          <w:szCs w:val="22"/>
        </w:rPr>
        <w:t>Pg. 30.</w:t>
      </w:r>
    </w:p>
    <w:p w14:paraId="5992C3B9" w14:textId="77777777" w:rsidR="007C7B00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u w:val="single"/>
        </w:rPr>
      </w:pPr>
      <w:r w:rsidRPr="00344AD5">
        <w:rPr>
          <w:rFonts w:cs="Times New Roman"/>
          <w:bCs/>
          <w:color w:val="000000"/>
          <w:sz w:val="22"/>
          <w:szCs w:val="22"/>
        </w:rPr>
        <w:t>New Mexico Magazine</w:t>
      </w:r>
      <w:r w:rsidRPr="00344AD5">
        <w:rPr>
          <w:rFonts w:cs="Times New Roman"/>
          <w:bCs/>
          <w:i/>
          <w:color w:val="000000"/>
          <w:sz w:val="22"/>
          <w:szCs w:val="22"/>
        </w:rPr>
        <w:t>.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August, 2012. Feature, cover. 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 Native Innovators.</w:t>
      </w:r>
    </w:p>
    <w:p w14:paraId="2B400F7B" w14:textId="2EB62603" w:rsidR="002E27A3" w:rsidRPr="00344AD5" w:rsidRDefault="007C7B00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="002E27A3" w:rsidRPr="00344AD5">
        <w:rPr>
          <w:rFonts w:cs="Times New Roman"/>
          <w:bCs/>
          <w:color w:val="000000"/>
          <w:sz w:val="22"/>
          <w:szCs w:val="22"/>
        </w:rPr>
        <w:t xml:space="preserve">Rosemary Diaz. </w:t>
      </w:r>
    </w:p>
    <w:p w14:paraId="07318789" w14:textId="2D1E7C2F" w:rsidR="002E27A3" w:rsidRPr="00344AD5" w:rsidRDefault="002E27A3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Museum of Contemporary Native Arts. </w:t>
      </w:r>
      <w:r w:rsidR="005B47CD" w:rsidRPr="00344AD5">
        <w:rPr>
          <w:rFonts w:cs="Times New Roman"/>
          <w:bCs/>
          <w:i/>
          <w:color w:val="000000"/>
          <w:sz w:val="22"/>
          <w:szCs w:val="22"/>
        </w:rPr>
        <w:t>Manifestations; New Native Art Criticism</w:t>
      </w:r>
      <w:r w:rsidR="005B47CD" w:rsidRPr="00344AD5">
        <w:rPr>
          <w:rFonts w:cs="Times New Roman"/>
          <w:bCs/>
          <w:color w:val="000000"/>
          <w:sz w:val="22"/>
          <w:szCs w:val="22"/>
        </w:rPr>
        <w:t xml:space="preserve">. </w:t>
      </w:r>
      <w:r w:rsidRPr="00344AD5">
        <w:rPr>
          <w:rFonts w:cs="Times New Roman"/>
          <w:bCs/>
          <w:color w:val="000000"/>
          <w:sz w:val="22"/>
          <w:szCs w:val="22"/>
        </w:rPr>
        <w:t>2011. Pg.162-163.</w:t>
      </w:r>
    </w:p>
    <w:p w14:paraId="5290068B" w14:textId="688D1792" w:rsidR="002E27A3" w:rsidRPr="00344AD5" w:rsidRDefault="002E27A3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cs="Times New Roman"/>
          <w:b/>
          <w:bCs/>
          <w:i/>
          <w:iCs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>National Museum of the American Indian,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Pr="00344AD5">
        <w:rPr>
          <w:rFonts w:cs="Times New Roman"/>
          <w:color w:val="000000"/>
          <w:sz w:val="22"/>
          <w:szCs w:val="22"/>
        </w:rPr>
        <w:t xml:space="preserve">Fall 2009. </w:t>
      </w:r>
      <w:r w:rsidRPr="00344AD5">
        <w:rPr>
          <w:rFonts w:cs="Times New Roman"/>
          <w:i/>
          <w:color w:val="000000"/>
          <w:sz w:val="22"/>
          <w:szCs w:val="22"/>
        </w:rPr>
        <w:t>Rose Bean Simpson; Comic Art and Prayer.</w:t>
      </w:r>
      <w:r w:rsidR="007504B0" w:rsidRPr="00344AD5">
        <w:rPr>
          <w:rFonts w:cs="Times New Roman"/>
          <w:i/>
          <w:color w:val="000000"/>
          <w:sz w:val="22"/>
          <w:szCs w:val="22"/>
        </w:rPr>
        <w:t xml:space="preserve">  </w:t>
      </w:r>
      <w:r w:rsidRPr="00344AD5">
        <w:rPr>
          <w:rFonts w:cs="Times New Roman"/>
          <w:color w:val="000000"/>
          <w:sz w:val="22"/>
          <w:szCs w:val="22"/>
        </w:rPr>
        <w:t xml:space="preserve">Pg. 14-19. </w:t>
      </w:r>
    </w:p>
    <w:p w14:paraId="50D92297" w14:textId="07CE35BA" w:rsidR="005B47CD" w:rsidRPr="00344AD5" w:rsidRDefault="002E27A3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 xml:space="preserve">Santa </w:t>
      </w:r>
      <w:proofErr w:type="spellStart"/>
      <w:r w:rsidRPr="00344AD5">
        <w:rPr>
          <w:rFonts w:cs="Times New Roman"/>
          <w:iCs/>
          <w:color w:val="000000"/>
          <w:sz w:val="22"/>
          <w:szCs w:val="22"/>
        </w:rPr>
        <w:t>Fean</w:t>
      </w:r>
      <w:proofErr w:type="spellEnd"/>
      <w:r w:rsidRPr="00344AD5"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Pr="00344AD5">
        <w:rPr>
          <w:rFonts w:cs="Times New Roman"/>
          <w:color w:val="000000"/>
          <w:sz w:val="22"/>
          <w:szCs w:val="22"/>
        </w:rPr>
        <w:t xml:space="preserve">April/May 2009. </w:t>
      </w:r>
      <w:r w:rsidRPr="00344AD5">
        <w:rPr>
          <w:rFonts w:cs="Times New Roman"/>
          <w:i/>
          <w:color w:val="000000"/>
          <w:sz w:val="22"/>
          <w:szCs w:val="22"/>
        </w:rPr>
        <w:t>Tales of Intrigue.</w:t>
      </w:r>
      <w:r w:rsidRPr="00344AD5">
        <w:rPr>
          <w:rFonts w:cs="Times New Roman"/>
          <w:color w:val="000000"/>
          <w:sz w:val="22"/>
          <w:szCs w:val="22"/>
        </w:rPr>
        <w:t xml:space="preserve"> Pg. 20-21 and cover. </w:t>
      </w:r>
    </w:p>
    <w:p w14:paraId="191C905D" w14:textId="0CEFD373" w:rsidR="002E27A3" w:rsidRPr="00344AD5" w:rsidRDefault="005B47CD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 xml:space="preserve">Art </w:t>
      </w:r>
      <w:proofErr w:type="gramStart"/>
      <w:r w:rsidRPr="00344AD5">
        <w:rPr>
          <w:rFonts w:cs="Times New Roman"/>
          <w:iCs/>
          <w:color w:val="000000"/>
          <w:sz w:val="22"/>
          <w:szCs w:val="22"/>
        </w:rPr>
        <w:t>In</w:t>
      </w:r>
      <w:proofErr w:type="gramEnd"/>
      <w:r w:rsidRPr="00344AD5">
        <w:rPr>
          <w:rFonts w:cs="Times New Roman"/>
          <w:iCs/>
          <w:color w:val="000000"/>
          <w:sz w:val="22"/>
          <w:szCs w:val="22"/>
        </w:rPr>
        <w:t xml:space="preserve"> America</w:t>
      </w:r>
      <w:r w:rsidRPr="00344AD5">
        <w:rPr>
          <w:rFonts w:cs="Times New Roman"/>
          <w:color w:val="000000"/>
          <w:sz w:val="22"/>
          <w:szCs w:val="22"/>
        </w:rPr>
        <w:t xml:space="preserve">, </w:t>
      </w:r>
      <w:r w:rsidRPr="00344AD5">
        <w:rPr>
          <w:rFonts w:cs="Times New Roman"/>
          <w:i/>
          <w:iCs/>
          <w:color w:val="000000"/>
          <w:sz w:val="22"/>
          <w:szCs w:val="22"/>
        </w:rPr>
        <w:t>A Roll of the Dice</w:t>
      </w:r>
      <w:r w:rsidRPr="00344AD5">
        <w:rPr>
          <w:rFonts w:cs="Times New Roman"/>
          <w:color w:val="000000"/>
          <w:sz w:val="22"/>
          <w:szCs w:val="22"/>
        </w:rPr>
        <w:t>, Charles Dee Mitchell. Nov. 2008.</w:t>
      </w:r>
    </w:p>
    <w:p w14:paraId="2ADBC7EF" w14:textId="678FA310" w:rsidR="005B47CD" w:rsidRPr="00344AD5" w:rsidRDefault="002E27A3" w:rsidP="005B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>KNME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Pr="00344AD5">
        <w:rPr>
          <w:rFonts w:cs="Times New Roman"/>
          <w:color w:val="000000"/>
          <w:sz w:val="22"/>
          <w:szCs w:val="22"/>
        </w:rPr>
        <w:t>September, 2008.</w:t>
      </w:r>
      <w:r w:rsidRPr="00344AD5"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44AD5">
        <w:rPr>
          <w:rFonts w:cs="Times New Roman"/>
          <w:i/>
          <w:color w:val="000000"/>
          <w:sz w:val="22"/>
          <w:szCs w:val="22"/>
        </w:rPr>
        <w:t>Artisode</w:t>
      </w:r>
      <w:proofErr w:type="spellEnd"/>
      <w:r w:rsidRPr="00344AD5">
        <w:rPr>
          <w:rFonts w:cs="Times New Roman"/>
          <w:i/>
          <w:color w:val="000000"/>
          <w:sz w:val="22"/>
          <w:szCs w:val="22"/>
        </w:rPr>
        <w:t xml:space="preserve"> 1.3: Rose Bean Simpson</w:t>
      </w:r>
      <w:r w:rsidRPr="00344AD5">
        <w:rPr>
          <w:rFonts w:cs="Times New Roman"/>
          <w:color w:val="000000"/>
          <w:sz w:val="22"/>
          <w:szCs w:val="22"/>
        </w:rPr>
        <w:t xml:space="preserve">. Kelly Kowalski. </w:t>
      </w:r>
      <w:r w:rsidR="008A3CC2" w:rsidRPr="00344AD5">
        <w:rPr>
          <w:rFonts w:cs="Times New Roman"/>
          <w:color w:val="000000"/>
          <w:sz w:val="22"/>
          <w:szCs w:val="22"/>
        </w:rPr>
        <w:t>www.knme.org</w:t>
      </w:r>
    </w:p>
    <w:p w14:paraId="3B16A53A" w14:textId="0C6F972D" w:rsidR="005B47CD" w:rsidRPr="00344AD5" w:rsidRDefault="005B47CD" w:rsidP="008A3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 xml:space="preserve">Art </w:t>
      </w:r>
      <w:proofErr w:type="gramStart"/>
      <w:r w:rsidRPr="00344AD5">
        <w:rPr>
          <w:rFonts w:cs="Times New Roman"/>
          <w:iCs/>
          <w:color w:val="000000"/>
          <w:sz w:val="22"/>
          <w:szCs w:val="22"/>
        </w:rPr>
        <w:t>In</w:t>
      </w:r>
      <w:proofErr w:type="gramEnd"/>
      <w:r w:rsidRPr="00344AD5">
        <w:rPr>
          <w:rFonts w:cs="Times New Roman"/>
          <w:iCs/>
          <w:color w:val="000000"/>
          <w:sz w:val="22"/>
          <w:szCs w:val="22"/>
        </w:rPr>
        <w:t xml:space="preserve"> America,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Relations; Indigenous Dialogue</w:t>
      </w:r>
      <w:r w:rsidRPr="00344AD5">
        <w:rPr>
          <w:rFonts w:cs="Times New Roman"/>
          <w:color w:val="000000"/>
          <w:sz w:val="22"/>
          <w:szCs w:val="22"/>
          <w:u w:val="single"/>
        </w:rPr>
        <w:t>,</w:t>
      </w:r>
      <w:r w:rsidRPr="00344AD5">
        <w:rPr>
          <w:rFonts w:cs="Times New Roman"/>
          <w:color w:val="000000"/>
          <w:sz w:val="22"/>
          <w:szCs w:val="22"/>
        </w:rPr>
        <w:t xml:space="preserve"> Charles Dee Mitchell.  Oct. 2006.</w:t>
      </w:r>
      <w:r w:rsidRPr="00344AD5">
        <w:rPr>
          <w:rFonts w:cs="Times New Roman"/>
          <w:i/>
          <w:iCs/>
          <w:color w:val="000000"/>
          <w:sz w:val="22"/>
          <w:szCs w:val="22"/>
        </w:rPr>
        <w:t> </w:t>
      </w:r>
      <w:r w:rsidRPr="00344AD5">
        <w:rPr>
          <w:rFonts w:cs="Times New Roman"/>
          <w:i/>
          <w:iCs/>
          <w:color w:val="000000"/>
          <w:sz w:val="22"/>
          <w:szCs w:val="22"/>
        </w:rPr>
        <w:tab/>
      </w:r>
    </w:p>
    <w:p w14:paraId="752580D9" w14:textId="1F0B80F4" w:rsidR="00165CC0" w:rsidRPr="00344AD5" w:rsidRDefault="005B47CD" w:rsidP="008A3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>THE Magazine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Pr="00344AD5">
        <w:rPr>
          <w:rFonts w:cs="Times New Roman"/>
          <w:color w:val="000000"/>
          <w:sz w:val="22"/>
          <w:szCs w:val="22"/>
        </w:rPr>
        <w:t xml:space="preserve">August 2006, </w:t>
      </w:r>
      <w:r w:rsidRPr="00344AD5">
        <w:rPr>
          <w:rFonts w:cs="Times New Roman"/>
          <w:i/>
          <w:color w:val="000000"/>
          <w:sz w:val="22"/>
          <w:szCs w:val="22"/>
        </w:rPr>
        <w:t>Feature</w:t>
      </w:r>
    </w:p>
    <w:p w14:paraId="30073E37" w14:textId="77777777" w:rsidR="005B47CD" w:rsidRPr="00344AD5" w:rsidRDefault="005B47CD" w:rsidP="008A3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14:paraId="78B5ECCA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/>
          <w:bCs/>
          <w:color w:val="000000"/>
          <w:sz w:val="22"/>
          <w:szCs w:val="22"/>
        </w:rPr>
      </w:pPr>
      <w:r w:rsidRPr="00344AD5">
        <w:rPr>
          <w:rFonts w:cs="Times New Roman"/>
          <w:b/>
          <w:bCs/>
          <w:color w:val="000000"/>
          <w:sz w:val="22"/>
          <w:szCs w:val="22"/>
        </w:rPr>
        <w:t>AWARDS</w:t>
      </w:r>
    </w:p>
    <w:p w14:paraId="764A02EE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/>
          <w:bCs/>
          <w:color w:val="000000"/>
          <w:sz w:val="22"/>
          <w:szCs w:val="22"/>
        </w:rPr>
      </w:pPr>
    </w:p>
    <w:p w14:paraId="4355B95B" w14:textId="2A3D3D12" w:rsidR="00ED34D2" w:rsidRPr="00344AD5" w:rsidRDefault="00ED34D2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>2016</w:t>
      </w:r>
      <w:r w:rsidR="00344AD5" w:rsidRPr="00344AD5">
        <w:rPr>
          <w:rFonts w:cs="Times New Roman"/>
          <w:bCs/>
          <w:color w:val="000000"/>
          <w:sz w:val="22"/>
          <w:szCs w:val="22"/>
        </w:rPr>
        <w:t xml:space="preserve"> New Mexico Art’s Commission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 Art in Public Places </w:t>
      </w:r>
      <w:r w:rsidR="009016AB" w:rsidRPr="00344AD5">
        <w:rPr>
          <w:rFonts w:cs="Times New Roman"/>
          <w:bCs/>
          <w:color w:val="000000"/>
          <w:sz w:val="22"/>
          <w:szCs w:val="22"/>
        </w:rPr>
        <w:t>award</w:t>
      </w:r>
    </w:p>
    <w:p w14:paraId="47FC6F2A" w14:textId="781FB08E" w:rsidR="005B47CD" w:rsidRPr="00344AD5" w:rsidRDefault="00BC540F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2015-18</w:t>
      </w:r>
      <w:r w:rsidR="005B47CD" w:rsidRPr="00344AD5">
        <w:rPr>
          <w:rFonts w:cs="Times New Roman"/>
          <w:bCs/>
          <w:color w:val="000000"/>
          <w:sz w:val="22"/>
          <w:szCs w:val="22"/>
        </w:rPr>
        <w:t xml:space="preserve"> </w:t>
      </w:r>
      <w:r w:rsidR="005B47CD" w:rsidRPr="00344AD5">
        <w:rPr>
          <w:rFonts w:cs="Times New Roman"/>
          <w:bCs/>
          <w:i/>
          <w:color w:val="000000"/>
          <w:sz w:val="22"/>
          <w:szCs w:val="22"/>
        </w:rPr>
        <w:t>Scholarship</w:t>
      </w:r>
      <w:r w:rsidR="005B47CD" w:rsidRPr="00344AD5">
        <w:rPr>
          <w:rFonts w:cs="Times New Roman"/>
          <w:bCs/>
          <w:color w:val="000000"/>
          <w:sz w:val="22"/>
          <w:szCs w:val="22"/>
        </w:rPr>
        <w:t xml:space="preserve">. Institute of American Indian Arts’ Low </w:t>
      </w:r>
      <w:proofErr w:type="spellStart"/>
      <w:r w:rsidR="005B47CD" w:rsidRPr="00344AD5">
        <w:rPr>
          <w:rFonts w:cs="Times New Roman"/>
          <w:bCs/>
          <w:color w:val="000000"/>
          <w:sz w:val="22"/>
          <w:szCs w:val="22"/>
        </w:rPr>
        <w:t>Rez</w:t>
      </w:r>
      <w:proofErr w:type="spellEnd"/>
      <w:r w:rsidR="005B47CD" w:rsidRPr="00344AD5">
        <w:rPr>
          <w:rFonts w:cs="Times New Roman"/>
          <w:bCs/>
          <w:color w:val="000000"/>
          <w:sz w:val="22"/>
          <w:szCs w:val="22"/>
        </w:rPr>
        <w:t xml:space="preserve"> MFA.</w:t>
      </w:r>
    </w:p>
    <w:p w14:paraId="105F66EA" w14:textId="77777777" w:rsidR="000E08B7" w:rsidRPr="00344AD5" w:rsidRDefault="000E08B7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 xml:space="preserve">2014 </w:t>
      </w:r>
      <w:r w:rsidRPr="00344AD5">
        <w:rPr>
          <w:rFonts w:cs="Times New Roman"/>
          <w:bCs/>
          <w:i/>
          <w:color w:val="000000"/>
          <w:sz w:val="22"/>
          <w:szCs w:val="22"/>
        </w:rPr>
        <w:t>1</w:t>
      </w:r>
      <w:r w:rsidRPr="00344AD5">
        <w:rPr>
          <w:rFonts w:cs="Times New Roman"/>
          <w:bCs/>
          <w:i/>
          <w:color w:val="000000"/>
          <w:sz w:val="22"/>
          <w:szCs w:val="22"/>
          <w:vertAlign w:val="superscript"/>
        </w:rPr>
        <w:t>st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 Place, </w:t>
      </w:r>
      <w:r w:rsidR="00D075D4" w:rsidRPr="00344AD5">
        <w:rPr>
          <w:rFonts w:cs="Times New Roman"/>
          <w:bCs/>
          <w:i/>
          <w:color w:val="000000"/>
          <w:sz w:val="22"/>
          <w:szCs w:val="22"/>
        </w:rPr>
        <w:t xml:space="preserve">80’s Street. </w:t>
      </w:r>
      <w:r w:rsidR="00D075D4" w:rsidRPr="00344AD5">
        <w:rPr>
          <w:rFonts w:cs="Times New Roman"/>
          <w:bCs/>
          <w:color w:val="000000"/>
          <w:sz w:val="22"/>
          <w:szCs w:val="22"/>
        </w:rPr>
        <w:t xml:space="preserve">Lowrider Magazines’ Main Street Showdown Car Show. Espanola, NM. </w:t>
      </w:r>
    </w:p>
    <w:p w14:paraId="36FBDBA0" w14:textId="77777777" w:rsidR="00D075D4" w:rsidRPr="00344AD5" w:rsidRDefault="00D075D4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color w:val="000000"/>
          <w:sz w:val="22"/>
          <w:szCs w:val="22"/>
        </w:rPr>
        <w:tab/>
      </w:r>
      <w:r w:rsidRPr="00344AD5">
        <w:rPr>
          <w:rFonts w:cs="Times New Roman"/>
          <w:bCs/>
          <w:i/>
          <w:color w:val="000000"/>
          <w:sz w:val="22"/>
          <w:szCs w:val="22"/>
        </w:rPr>
        <w:t>1</w:t>
      </w:r>
      <w:r w:rsidRPr="00344AD5">
        <w:rPr>
          <w:rFonts w:cs="Times New Roman"/>
          <w:bCs/>
          <w:i/>
          <w:color w:val="000000"/>
          <w:sz w:val="22"/>
          <w:szCs w:val="22"/>
          <w:vertAlign w:val="superscript"/>
        </w:rPr>
        <w:t>st</w:t>
      </w: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 Place, El Camino and Ranchero Division</w:t>
      </w:r>
      <w:r w:rsidRPr="00344AD5">
        <w:rPr>
          <w:rFonts w:cs="Times New Roman"/>
          <w:bCs/>
          <w:color w:val="000000"/>
          <w:sz w:val="22"/>
          <w:szCs w:val="22"/>
        </w:rPr>
        <w:t>. Cinco de Mayo Car Show, Espanola, NM.</w:t>
      </w:r>
    </w:p>
    <w:p w14:paraId="772560F0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i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2012 Fellow. </w:t>
      </w:r>
      <w:r w:rsidRPr="00344AD5">
        <w:rPr>
          <w:rFonts w:cs="Times New Roman"/>
          <w:bCs/>
          <w:color w:val="000000"/>
          <w:sz w:val="22"/>
          <w:szCs w:val="22"/>
        </w:rPr>
        <w:t>Native Arts and Cultures Foundation.</w:t>
      </w:r>
    </w:p>
    <w:p w14:paraId="7004D2E4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344AD5">
        <w:rPr>
          <w:rFonts w:cs="Times New Roman"/>
          <w:bCs/>
          <w:i/>
          <w:color w:val="000000"/>
          <w:sz w:val="22"/>
          <w:szCs w:val="22"/>
        </w:rPr>
        <w:t xml:space="preserve">2011 Graduate Student Grant. </w:t>
      </w:r>
      <w:r w:rsidRPr="00344AD5">
        <w:rPr>
          <w:rFonts w:cs="Times New Roman"/>
          <w:bCs/>
          <w:color w:val="000000"/>
          <w:sz w:val="22"/>
          <w:szCs w:val="22"/>
        </w:rPr>
        <w:t xml:space="preserve">Rhode Island School of Design. </w:t>
      </w:r>
    </w:p>
    <w:p w14:paraId="041B70D7" w14:textId="7777777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2009-11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Presidential Scholar</w:t>
      </w:r>
      <w:r w:rsidRPr="00344AD5">
        <w:rPr>
          <w:rFonts w:cs="Times New Roman"/>
          <w:color w:val="000000"/>
          <w:sz w:val="22"/>
          <w:szCs w:val="22"/>
        </w:rPr>
        <w:t>. Rhode Island School of Design. Providence, RI.</w:t>
      </w:r>
    </w:p>
    <w:p w14:paraId="2BC48CE6" w14:textId="77777777" w:rsidR="002E27A3" w:rsidRPr="00344AD5" w:rsidRDefault="002E27A3" w:rsidP="007504B0">
      <w:pPr>
        <w:rPr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>2010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Fellow</w:t>
      </w:r>
      <w:r w:rsidRPr="00344AD5">
        <w:rPr>
          <w:rFonts w:cs="Times New Roman"/>
          <w:color w:val="000000"/>
          <w:sz w:val="22"/>
          <w:szCs w:val="22"/>
        </w:rPr>
        <w:t>. American Indian Graduate Center, Albuquerque, NM.</w:t>
      </w:r>
    </w:p>
    <w:p w14:paraId="2E5E0E26" w14:textId="11A121A7" w:rsidR="002E27A3" w:rsidRPr="00344AD5" w:rsidRDefault="002E27A3" w:rsidP="002E2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color w:val="000000"/>
          <w:sz w:val="22"/>
          <w:szCs w:val="22"/>
        </w:rPr>
        <w:t>2010</w:t>
      </w:r>
      <w:r w:rsidRPr="00344AD5">
        <w:rPr>
          <w:rFonts w:cs="Times New Roman"/>
          <w:color w:val="000000"/>
          <w:sz w:val="22"/>
          <w:szCs w:val="22"/>
        </w:rPr>
        <w:tab/>
      </w:r>
      <w:r w:rsidRPr="00344AD5">
        <w:rPr>
          <w:rFonts w:cs="Times New Roman"/>
          <w:i/>
          <w:iCs/>
          <w:color w:val="000000"/>
          <w:sz w:val="22"/>
          <w:szCs w:val="22"/>
        </w:rPr>
        <w:t>National Council on the Education of Ceramic Arts Student Scholarship</w:t>
      </w:r>
      <w:r w:rsidR="000E08B7" w:rsidRPr="00344AD5">
        <w:rPr>
          <w:rFonts w:cs="Times New Roman"/>
          <w:color w:val="000000"/>
          <w:sz w:val="22"/>
          <w:szCs w:val="22"/>
        </w:rPr>
        <w:t xml:space="preserve">. Critical </w:t>
      </w:r>
      <w:r w:rsidR="00BC540F">
        <w:rPr>
          <w:rFonts w:cs="Times New Roman"/>
          <w:color w:val="000000"/>
          <w:sz w:val="22"/>
          <w:szCs w:val="22"/>
        </w:rPr>
        <w:t xml:space="preserve">Santa Fe </w:t>
      </w:r>
      <w:r w:rsidRPr="00344AD5">
        <w:rPr>
          <w:rFonts w:cs="Times New Roman"/>
          <w:color w:val="000000"/>
          <w:sz w:val="22"/>
          <w:szCs w:val="22"/>
        </w:rPr>
        <w:t xml:space="preserve">Symposium, Santa Fe, NM. October 27-30. </w:t>
      </w:r>
    </w:p>
    <w:p w14:paraId="6951A34A" w14:textId="77777777" w:rsidR="002E27A3" w:rsidRPr="00344AD5" w:rsidRDefault="002E27A3" w:rsidP="0075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Times New Roman"/>
          <w:color w:val="000000"/>
          <w:sz w:val="22"/>
          <w:szCs w:val="22"/>
        </w:rPr>
      </w:pPr>
      <w:r w:rsidRPr="00344AD5">
        <w:rPr>
          <w:rFonts w:cs="Times New Roman"/>
          <w:iCs/>
          <w:color w:val="000000"/>
          <w:sz w:val="22"/>
          <w:szCs w:val="22"/>
        </w:rPr>
        <w:t>2010</w:t>
      </w:r>
      <w:r w:rsidRPr="00344AD5">
        <w:rPr>
          <w:rFonts w:cs="Times New Roman"/>
          <w:i/>
          <w:iCs/>
          <w:color w:val="000000"/>
          <w:sz w:val="22"/>
          <w:szCs w:val="22"/>
        </w:rPr>
        <w:t xml:space="preserve"> Longhouse Grant</w:t>
      </w:r>
      <w:r w:rsidRPr="00344AD5">
        <w:rPr>
          <w:rFonts w:cs="Times New Roman"/>
          <w:color w:val="000000"/>
          <w:sz w:val="22"/>
          <w:szCs w:val="22"/>
        </w:rPr>
        <w:t>. The National Native Creative Development Program. Olympia, WA.</w:t>
      </w:r>
    </w:p>
    <w:sectPr w:rsidR="002E27A3" w:rsidRPr="00344AD5" w:rsidSect="002E27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A3"/>
    <w:rsid w:val="00013501"/>
    <w:rsid w:val="000630D2"/>
    <w:rsid w:val="00085CCB"/>
    <w:rsid w:val="000B0D30"/>
    <w:rsid w:val="000E08B7"/>
    <w:rsid w:val="00101CBF"/>
    <w:rsid w:val="00115C56"/>
    <w:rsid w:val="00165CC0"/>
    <w:rsid w:val="001F2166"/>
    <w:rsid w:val="002549EE"/>
    <w:rsid w:val="00287F3F"/>
    <w:rsid w:val="002B13BB"/>
    <w:rsid w:val="002C7F41"/>
    <w:rsid w:val="002E27A3"/>
    <w:rsid w:val="0032711A"/>
    <w:rsid w:val="00344AD5"/>
    <w:rsid w:val="00375714"/>
    <w:rsid w:val="004051AF"/>
    <w:rsid w:val="00433840"/>
    <w:rsid w:val="004841E0"/>
    <w:rsid w:val="004A13B4"/>
    <w:rsid w:val="004A29AC"/>
    <w:rsid w:val="004D79EF"/>
    <w:rsid w:val="00524B32"/>
    <w:rsid w:val="00581427"/>
    <w:rsid w:val="005B47CD"/>
    <w:rsid w:val="005E5DEB"/>
    <w:rsid w:val="00601BC8"/>
    <w:rsid w:val="006035AE"/>
    <w:rsid w:val="006174FF"/>
    <w:rsid w:val="006C7DAB"/>
    <w:rsid w:val="0073212A"/>
    <w:rsid w:val="0073521B"/>
    <w:rsid w:val="007504B0"/>
    <w:rsid w:val="00771250"/>
    <w:rsid w:val="0078327F"/>
    <w:rsid w:val="007C7B00"/>
    <w:rsid w:val="00845CDC"/>
    <w:rsid w:val="008A387A"/>
    <w:rsid w:val="008A3CC2"/>
    <w:rsid w:val="008C7D33"/>
    <w:rsid w:val="008E0666"/>
    <w:rsid w:val="008E09A5"/>
    <w:rsid w:val="008F3A06"/>
    <w:rsid w:val="009016AB"/>
    <w:rsid w:val="009307E0"/>
    <w:rsid w:val="00943332"/>
    <w:rsid w:val="00951ABE"/>
    <w:rsid w:val="009930A7"/>
    <w:rsid w:val="00A00764"/>
    <w:rsid w:val="00A84DCE"/>
    <w:rsid w:val="00AD113F"/>
    <w:rsid w:val="00AF5801"/>
    <w:rsid w:val="00B0578A"/>
    <w:rsid w:val="00B16E2B"/>
    <w:rsid w:val="00B536F5"/>
    <w:rsid w:val="00BC540F"/>
    <w:rsid w:val="00BE5088"/>
    <w:rsid w:val="00C328AA"/>
    <w:rsid w:val="00CC1B4A"/>
    <w:rsid w:val="00D075D4"/>
    <w:rsid w:val="00D859D7"/>
    <w:rsid w:val="00DE115B"/>
    <w:rsid w:val="00DE4FF1"/>
    <w:rsid w:val="00E11983"/>
    <w:rsid w:val="00E449AA"/>
    <w:rsid w:val="00ED34D2"/>
    <w:rsid w:val="00F224C5"/>
    <w:rsid w:val="00F33168"/>
    <w:rsid w:val="00F4673F"/>
    <w:rsid w:val="00FC5067"/>
    <w:rsid w:val="00FF5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6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7A3"/>
  </w:style>
  <w:style w:type="paragraph" w:styleId="Heading1">
    <w:name w:val="heading 1"/>
    <w:basedOn w:val="Normal"/>
    <w:link w:val="Heading1Char"/>
    <w:uiPriority w:val="9"/>
    <w:rsid w:val="002E27A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7A3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8A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 Simpson</dc:creator>
  <cp:keywords/>
  <cp:lastModifiedBy>Microsoft Office User</cp:lastModifiedBy>
  <cp:revision>2</cp:revision>
  <dcterms:created xsi:type="dcterms:W3CDTF">2019-07-06T23:20:00Z</dcterms:created>
  <dcterms:modified xsi:type="dcterms:W3CDTF">2019-07-06T23:20:00Z</dcterms:modified>
</cp:coreProperties>
</file>